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668"/>
        <w:gridCol w:w="283"/>
        <w:gridCol w:w="1025"/>
        <w:gridCol w:w="107"/>
        <w:gridCol w:w="1828"/>
        <w:gridCol w:w="427"/>
        <w:gridCol w:w="424"/>
        <w:gridCol w:w="425"/>
        <w:gridCol w:w="424"/>
        <w:gridCol w:w="443"/>
        <w:gridCol w:w="1698"/>
        <w:gridCol w:w="428"/>
        <w:gridCol w:w="1276"/>
      </w:tblGrid>
      <w:tr w:rsidR="00961BF4" w:rsidRPr="00961BF4" w14:paraId="5D1EA8DA" w14:textId="77777777" w:rsidTr="0020441F">
        <w:trPr>
          <w:trHeight w:val="913"/>
        </w:trPr>
        <w:tc>
          <w:tcPr>
            <w:tcW w:w="10456" w:type="dxa"/>
            <w:gridSpan w:val="13"/>
          </w:tcPr>
          <w:p w14:paraId="12F1B0F7" w14:textId="10C51ADA" w:rsidR="00961BF4" w:rsidRPr="003C4C23" w:rsidRDefault="0020441F" w:rsidP="00DD4CE9">
            <w:pPr>
              <w:pStyle w:val="NoSpacing"/>
              <w:rPr>
                <w:b/>
                <w:sz w:val="40"/>
                <w:szCs w:val="40"/>
                <w:u w:val="single"/>
              </w:rPr>
            </w:pPr>
            <w:r w:rsidRPr="003C4C23">
              <w:rPr>
                <w:b/>
                <w:color w:val="FF0000"/>
                <w:sz w:val="40"/>
                <w:szCs w:val="40"/>
                <w:u w:val="single"/>
              </w:rPr>
              <w:t>Technical Evaluation Record</w:t>
            </w:r>
            <w:r w:rsidR="00DD4CE9">
              <w:rPr>
                <w:color w:val="FF0000"/>
                <w:sz w:val="40"/>
                <w:szCs w:val="40"/>
              </w:rPr>
              <w:t xml:space="preserve"> </w:t>
            </w:r>
            <w:r w:rsidR="00494DBD" w:rsidRPr="00494DBD">
              <w:rPr>
                <w:b/>
                <w:color w:val="808080" w:themeColor="background1" w:themeShade="80"/>
                <w:sz w:val="18"/>
                <w:szCs w:val="18"/>
              </w:rPr>
              <w:t>V.2 Jan 2020</w:t>
            </w:r>
            <w:r w:rsidR="00DD4CE9">
              <w:rPr>
                <w:color w:val="FF0000"/>
                <w:sz w:val="40"/>
                <w:szCs w:val="40"/>
              </w:rPr>
              <w:t xml:space="preserve">   </w:t>
            </w:r>
            <w:r w:rsidR="00DD4CE9" w:rsidRPr="00494DBD">
              <w:rPr>
                <w:rFonts w:ascii="Arial" w:hAnsi="Arial" w:cs="Arial"/>
                <w:noProof/>
                <w:color w:val="000000"/>
                <w:lang w:val="en-GB" w:eastAsia="en-GB"/>
              </w:rPr>
              <w:t xml:space="preserve">               </w:t>
            </w:r>
            <w:r w:rsidR="00DD4CE9">
              <w:rPr>
                <w:rFonts w:ascii="Arial" w:hAnsi="Arial" w:cs="Arial"/>
                <w:noProof/>
                <w:color w:val="000000"/>
                <w:lang w:val="en-GB" w:eastAsia="en-GB"/>
              </w:rPr>
              <w:drawing>
                <wp:inline distT="0" distB="0" distL="0" distR="0" wp14:anchorId="10D7C0D3" wp14:editId="400D1773">
                  <wp:extent cx="1935480" cy="464820"/>
                  <wp:effectExtent l="0" t="0" r="7620" b="0"/>
                  <wp:docPr id="2" name="Picture 2" descr="cid:image001.png@01D28387.1A22F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28387.1A22F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329" w:rsidRPr="00797329" w14:paraId="579DD6E7" w14:textId="77777777" w:rsidTr="003636D8">
        <w:trPr>
          <w:trHeight w:val="300"/>
        </w:trPr>
        <w:tc>
          <w:tcPr>
            <w:tcW w:w="1668" w:type="dxa"/>
            <w:vMerge w:val="restart"/>
            <w:vAlign w:val="center"/>
          </w:tcPr>
          <w:p w14:paraId="7C40AB14" w14:textId="77777777" w:rsidR="008B02D8" w:rsidRPr="00797329" w:rsidRDefault="008B02D8" w:rsidP="00D41E08">
            <w:pPr>
              <w:pStyle w:val="NoSpacing"/>
              <w:rPr>
                <w:b/>
                <w:sz w:val="20"/>
                <w:szCs w:val="20"/>
              </w:rPr>
            </w:pPr>
            <w:r w:rsidRPr="00797329">
              <w:rPr>
                <w:b/>
                <w:sz w:val="20"/>
                <w:szCs w:val="20"/>
              </w:rPr>
              <w:t>QUALIFICATION:</w:t>
            </w:r>
          </w:p>
        </w:tc>
        <w:tc>
          <w:tcPr>
            <w:tcW w:w="3243" w:type="dxa"/>
            <w:gridSpan w:val="4"/>
            <w:vMerge w:val="restart"/>
            <w:vAlign w:val="center"/>
          </w:tcPr>
          <w:p w14:paraId="57F01015" w14:textId="5743684C" w:rsidR="008B02D8" w:rsidRPr="00A33072" w:rsidRDefault="00892A15" w:rsidP="00DF24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Award </w:t>
            </w:r>
            <w:r w:rsidRPr="002F2D9F">
              <w:rPr>
                <w:bCs/>
                <w:sz w:val="20"/>
                <w:szCs w:val="20"/>
              </w:rPr>
              <w:t>Remote Control</w:t>
            </w:r>
            <w:r w:rsidR="00A33072">
              <w:rPr>
                <w:b/>
                <w:sz w:val="20"/>
                <w:szCs w:val="20"/>
              </w:rPr>
              <w:t xml:space="preserve"> </w:t>
            </w:r>
            <w:r w:rsidR="00A33072">
              <w:rPr>
                <w:sz w:val="20"/>
                <w:szCs w:val="20"/>
              </w:rPr>
              <w:t>Winch</w:t>
            </w:r>
          </w:p>
        </w:tc>
        <w:tc>
          <w:tcPr>
            <w:tcW w:w="2143" w:type="dxa"/>
            <w:gridSpan w:val="5"/>
            <w:vAlign w:val="center"/>
          </w:tcPr>
          <w:p w14:paraId="2FA5CC2C" w14:textId="77777777" w:rsidR="008B02D8" w:rsidRPr="00797329" w:rsidRDefault="008B02D8" w:rsidP="008B02D8">
            <w:pPr>
              <w:pStyle w:val="NoSpacing"/>
              <w:rPr>
                <w:b/>
                <w:sz w:val="20"/>
                <w:szCs w:val="20"/>
              </w:rPr>
            </w:pPr>
            <w:r w:rsidRPr="00797329">
              <w:rPr>
                <w:b/>
                <w:sz w:val="20"/>
                <w:szCs w:val="20"/>
              </w:rPr>
              <w:t xml:space="preserve">Qualification Code:  </w:t>
            </w:r>
          </w:p>
        </w:tc>
        <w:tc>
          <w:tcPr>
            <w:tcW w:w="3402" w:type="dxa"/>
            <w:gridSpan w:val="3"/>
            <w:vAlign w:val="center"/>
          </w:tcPr>
          <w:p w14:paraId="069685F6" w14:textId="56FFAB89" w:rsidR="008B02D8" w:rsidRPr="00797329" w:rsidRDefault="0031385C" w:rsidP="0079213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0014-38 (Non-independent)</w:t>
            </w:r>
          </w:p>
        </w:tc>
      </w:tr>
      <w:tr w:rsidR="008B02D8" w:rsidRPr="00797329" w14:paraId="7ADE81A1" w14:textId="77777777" w:rsidTr="003636D8">
        <w:trPr>
          <w:trHeight w:val="276"/>
        </w:trPr>
        <w:tc>
          <w:tcPr>
            <w:tcW w:w="1668" w:type="dxa"/>
            <w:vMerge/>
            <w:vAlign w:val="center"/>
          </w:tcPr>
          <w:p w14:paraId="5D4A4005" w14:textId="77777777" w:rsidR="008B02D8" w:rsidRPr="00797329" w:rsidRDefault="008B02D8" w:rsidP="00D41E08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Merge/>
            <w:vAlign w:val="center"/>
          </w:tcPr>
          <w:p w14:paraId="0486F36F" w14:textId="77777777" w:rsidR="008B02D8" w:rsidRPr="00797329" w:rsidRDefault="008B02D8" w:rsidP="00DF245B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4835A737" w14:textId="77777777" w:rsidR="008B02D8" w:rsidRPr="00797329" w:rsidRDefault="008B02D8" w:rsidP="008B02D8">
            <w:pPr>
              <w:pStyle w:val="NoSpacing"/>
              <w:rPr>
                <w:b/>
                <w:sz w:val="20"/>
                <w:szCs w:val="20"/>
              </w:rPr>
            </w:pPr>
            <w:r w:rsidRPr="00797329">
              <w:rPr>
                <w:b/>
                <w:sz w:val="20"/>
                <w:szCs w:val="20"/>
              </w:rPr>
              <w:t xml:space="preserve">Units: </w:t>
            </w:r>
          </w:p>
        </w:tc>
        <w:tc>
          <w:tcPr>
            <w:tcW w:w="3402" w:type="dxa"/>
            <w:gridSpan w:val="3"/>
            <w:vAlign w:val="center"/>
          </w:tcPr>
          <w:p w14:paraId="4D5CC42B" w14:textId="312E63C3" w:rsidR="008B02D8" w:rsidRPr="00797329" w:rsidRDefault="00A33072" w:rsidP="000356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  <w:r w:rsidR="002F2D9F">
              <w:rPr>
                <w:sz w:val="20"/>
                <w:szCs w:val="20"/>
              </w:rPr>
              <w:t xml:space="preserve"> &amp; 227</w:t>
            </w:r>
          </w:p>
        </w:tc>
      </w:tr>
      <w:tr w:rsidR="00961BF4" w:rsidRPr="005171D1" w14:paraId="07F2CA67" w14:textId="77777777" w:rsidTr="003636D8">
        <w:tc>
          <w:tcPr>
            <w:tcW w:w="1668" w:type="dxa"/>
            <w:vAlign w:val="center"/>
          </w:tcPr>
          <w:p w14:paraId="451FFFCA" w14:textId="77777777" w:rsidR="00961BF4" w:rsidRPr="005171D1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5171D1">
              <w:rPr>
                <w:b/>
                <w:sz w:val="20"/>
                <w:szCs w:val="20"/>
              </w:rPr>
              <w:t>Assessor Name:</w:t>
            </w:r>
          </w:p>
        </w:tc>
        <w:tc>
          <w:tcPr>
            <w:tcW w:w="3243" w:type="dxa"/>
            <w:gridSpan w:val="4"/>
            <w:vAlign w:val="center"/>
          </w:tcPr>
          <w:p w14:paraId="77A4BD6C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  <w:p w14:paraId="0603DEA9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5D81A7C6" w14:textId="77777777" w:rsidR="00961BF4" w:rsidRPr="005171D1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5171D1">
              <w:rPr>
                <w:b/>
                <w:sz w:val="20"/>
                <w:szCs w:val="20"/>
              </w:rPr>
              <w:t>Technical Verifier Name:</w:t>
            </w:r>
          </w:p>
        </w:tc>
        <w:tc>
          <w:tcPr>
            <w:tcW w:w="3402" w:type="dxa"/>
            <w:gridSpan w:val="3"/>
            <w:vAlign w:val="center"/>
          </w:tcPr>
          <w:p w14:paraId="520E417A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</w:tr>
      <w:tr w:rsidR="00961BF4" w:rsidRPr="005171D1" w14:paraId="0A86D53D" w14:textId="77777777" w:rsidTr="003636D8">
        <w:tc>
          <w:tcPr>
            <w:tcW w:w="1668" w:type="dxa"/>
            <w:vAlign w:val="center"/>
          </w:tcPr>
          <w:p w14:paraId="084B862C" w14:textId="77777777" w:rsidR="00961BF4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5171D1">
              <w:rPr>
                <w:b/>
                <w:sz w:val="20"/>
                <w:szCs w:val="20"/>
              </w:rPr>
              <w:t>Assessor No:</w:t>
            </w:r>
          </w:p>
          <w:p w14:paraId="5466F4AA" w14:textId="0DEE624F" w:rsidR="00EE4E6E" w:rsidRPr="0020441F" w:rsidRDefault="00EE4E6E" w:rsidP="00D41E08">
            <w:pPr>
              <w:pStyle w:val="NoSpacing"/>
              <w:rPr>
                <w:b/>
                <w:sz w:val="18"/>
                <w:szCs w:val="18"/>
              </w:rPr>
            </w:pPr>
            <w:r w:rsidRPr="0020441F">
              <w:rPr>
                <w:b/>
                <w:color w:val="FF0000"/>
                <w:sz w:val="18"/>
                <w:szCs w:val="18"/>
              </w:rPr>
              <w:t xml:space="preserve">NEW? </w:t>
            </w:r>
            <w:r w:rsidR="00F8441A">
              <w:rPr>
                <w:b/>
                <w:color w:val="FF0000"/>
                <w:sz w:val="18"/>
                <w:szCs w:val="18"/>
              </w:rPr>
              <w:t>DO</w:t>
            </w:r>
            <w:r w:rsidR="003636D8">
              <w:rPr>
                <w:b/>
                <w:color w:val="FF0000"/>
                <w:sz w:val="18"/>
                <w:szCs w:val="18"/>
              </w:rPr>
              <w:t>B:</w:t>
            </w:r>
          </w:p>
        </w:tc>
        <w:tc>
          <w:tcPr>
            <w:tcW w:w="3243" w:type="dxa"/>
            <w:gridSpan w:val="4"/>
            <w:vAlign w:val="center"/>
          </w:tcPr>
          <w:p w14:paraId="0CC4FDD2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  <w:p w14:paraId="7C4A0F84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40423DEE" w14:textId="77777777" w:rsidR="00961BF4" w:rsidRPr="005171D1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5171D1">
              <w:rPr>
                <w:b/>
                <w:sz w:val="20"/>
                <w:szCs w:val="20"/>
              </w:rPr>
              <w:t>Technical Verifier No:</w:t>
            </w:r>
          </w:p>
        </w:tc>
        <w:tc>
          <w:tcPr>
            <w:tcW w:w="3402" w:type="dxa"/>
            <w:gridSpan w:val="3"/>
            <w:vAlign w:val="center"/>
          </w:tcPr>
          <w:p w14:paraId="484E9A6B" w14:textId="77777777" w:rsidR="00961BF4" w:rsidRPr="005171D1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</w:tr>
      <w:tr w:rsidR="003636D8" w:rsidRPr="005171D1" w14:paraId="27F0EF1A" w14:textId="77777777" w:rsidTr="003636D8">
        <w:tc>
          <w:tcPr>
            <w:tcW w:w="1668" w:type="dxa"/>
            <w:vAlign w:val="center"/>
          </w:tcPr>
          <w:p w14:paraId="71AF3AE2" w14:textId="25585CAA" w:rsidR="003636D8" w:rsidRPr="005171D1" w:rsidRDefault="003636D8" w:rsidP="00FE658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Email:</w:t>
            </w:r>
          </w:p>
        </w:tc>
        <w:tc>
          <w:tcPr>
            <w:tcW w:w="3243" w:type="dxa"/>
            <w:gridSpan w:val="4"/>
            <w:vAlign w:val="center"/>
          </w:tcPr>
          <w:p w14:paraId="6A72D301" w14:textId="77777777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  <w:p w14:paraId="5215C493" w14:textId="77777777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282314DE" w14:textId="7874651F" w:rsidR="003636D8" w:rsidRPr="005171D1" w:rsidRDefault="003636D8" w:rsidP="00FE658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3402" w:type="dxa"/>
            <w:gridSpan w:val="3"/>
            <w:vAlign w:val="center"/>
          </w:tcPr>
          <w:p w14:paraId="64E45DD7" w14:textId="77777777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</w:tc>
      </w:tr>
      <w:tr w:rsidR="003636D8" w:rsidRPr="005171D1" w14:paraId="1F0B5D52" w14:textId="77777777" w:rsidTr="003636D8">
        <w:tc>
          <w:tcPr>
            <w:tcW w:w="1668" w:type="dxa"/>
            <w:vAlign w:val="center"/>
          </w:tcPr>
          <w:p w14:paraId="611184CC" w14:textId="70A28BF8" w:rsidR="003636D8" w:rsidRPr="005171D1" w:rsidRDefault="003636D8" w:rsidP="00FE658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Invoice To: </w:t>
            </w:r>
            <w:r w:rsidRPr="003636D8">
              <w:rPr>
                <w:b/>
                <w:sz w:val="12"/>
                <w:szCs w:val="12"/>
              </w:rPr>
              <w:t>(Include Centre name if applicable)</w:t>
            </w:r>
          </w:p>
        </w:tc>
        <w:tc>
          <w:tcPr>
            <w:tcW w:w="3243" w:type="dxa"/>
            <w:gridSpan w:val="4"/>
            <w:vAlign w:val="center"/>
          </w:tcPr>
          <w:p w14:paraId="78206378" w14:textId="77777777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  <w:p w14:paraId="0D94D8E0" w14:textId="77777777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2250BA9B" w14:textId="6953837F" w:rsidR="003636D8" w:rsidRPr="000112AB" w:rsidRDefault="003636D8" w:rsidP="000112A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End Time:</w:t>
            </w:r>
            <w:r w:rsidRPr="005577D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 w14:paraId="0E138CC0" w14:textId="4B755DF6" w:rsidR="003636D8" w:rsidRPr="005171D1" w:rsidRDefault="003636D8" w:rsidP="00FE6583">
            <w:pPr>
              <w:pStyle w:val="NoSpacing"/>
              <w:rPr>
                <w:sz w:val="20"/>
                <w:szCs w:val="20"/>
              </w:rPr>
            </w:pPr>
          </w:p>
        </w:tc>
      </w:tr>
      <w:tr w:rsidR="00404C8B" w:rsidRPr="00F15AB5" w14:paraId="2000AD99" w14:textId="77777777" w:rsidTr="0020441F">
        <w:trPr>
          <w:trHeight w:val="567"/>
        </w:trPr>
        <w:tc>
          <w:tcPr>
            <w:tcW w:w="4911" w:type="dxa"/>
            <w:gridSpan w:val="5"/>
            <w:vAlign w:val="center"/>
          </w:tcPr>
          <w:p w14:paraId="51A0F59B" w14:textId="6FAB7755" w:rsidR="00404C8B" w:rsidRPr="00F15AB5" w:rsidRDefault="00404C8B" w:rsidP="007C17E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CRITERIA:</w:t>
            </w:r>
            <w:r w:rsidR="00FE74F2">
              <w:rPr>
                <w:b/>
                <w:sz w:val="20"/>
                <w:szCs w:val="20"/>
              </w:rPr>
              <w:t xml:space="preserve"> (</w:t>
            </w:r>
            <w:r w:rsidR="007C17E2">
              <w:rPr>
                <w:b/>
                <w:sz w:val="20"/>
                <w:szCs w:val="20"/>
              </w:rPr>
              <w:t>Please refer to</w:t>
            </w:r>
            <w:r w:rsidR="00FE74F2">
              <w:rPr>
                <w:b/>
                <w:sz w:val="20"/>
                <w:szCs w:val="20"/>
              </w:rPr>
              <w:t xml:space="preserve"> </w:t>
            </w:r>
            <w:r w:rsidR="007C17E2">
              <w:rPr>
                <w:b/>
                <w:sz w:val="20"/>
                <w:szCs w:val="20"/>
              </w:rPr>
              <w:t xml:space="preserve">the following pages and </w:t>
            </w:r>
            <w:r w:rsidR="00FE74F2">
              <w:rPr>
                <w:b/>
                <w:sz w:val="20"/>
                <w:szCs w:val="20"/>
              </w:rPr>
              <w:t>current Qualification Guidance)</w:t>
            </w:r>
          </w:p>
        </w:tc>
        <w:tc>
          <w:tcPr>
            <w:tcW w:w="2143" w:type="dxa"/>
            <w:gridSpan w:val="5"/>
            <w:vAlign w:val="center"/>
          </w:tcPr>
          <w:p w14:paraId="26FB0BA2" w14:textId="77777777" w:rsidR="00404C8B" w:rsidRDefault="00404C8B" w:rsidP="000112AB">
            <w:pPr>
              <w:pStyle w:val="NoSpacing"/>
              <w:tabs>
                <w:tab w:val="left" w:pos="480"/>
                <w:tab w:val="center" w:pos="54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 EVALUATION</w:t>
            </w:r>
            <w:r w:rsidR="000112AB">
              <w:rPr>
                <w:b/>
                <w:sz w:val="20"/>
                <w:szCs w:val="20"/>
              </w:rPr>
              <w:t xml:space="preserve"> </w:t>
            </w:r>
            <w:r w:rsidRPr="000112AB">
              <w:rPr>
                <w:b/>
                <w:sz w:val="18"/>
                <w:szCs w:val="18"/>
              </w:rPr>
              <w:t>(Circle):</w:t>
            </w:r>
          </w:p>
        </w:tc>
        <w:tc>
          <w:tcPr>
            <w:tcW w:w="3402" w:type="dxa"/>
            <w:gridSpan w:val="3"/>
            <w:vAlign w:val="center"/>
          </w:tcPr>
          <w:p w14:paraId="07FA14E8" w14:textId="354093AA" w:rsidR="00404C8B" w:rsidRPr="00F15AB5" w:rsidRDefault="007D19D8" w:rsidP="00B14A5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JUSTIFICATION</w:t>
            </w:r>
            <w:r w:rsidR="00404C8B">
              <w:rPr>
                <w:b/>
                <w:sz w:val="20"/>
                <w:szCs w:val="20"/>
              </w:rPr>
              <w:t>:</w:t>
            </w:r>
          </w:p>
        </w:tc>
      </w:tr>
      <w:tr w:rsidR="00ED5773" w14:paraId="05192A9C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55108B97" w14:textId="67AD0EEA" w:rsidR="00ED5773" w:rsidRPr="00ED5773" w:rsidRDefault="00892A15" w:rsidP="009E4A4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1. Knowledge of Health and Safety</w:t>
            </w:r>
            <w:r w:rsidR="00B93647">
              <w:rPr>
                <w:sz w:val="20"/>
              </w:rPr>
              <w:t xml:space="preserve"> and environmental</w:t>
            </w:r>
            <w:r>
              <w:rPr>
                <w:sz w:val="20"/>
              </w:rPr>
              <w:t xml:space="preserve"> legislation</w:t>
            </w:r>
          </w:p>
        </w:tc>
        <w:tc>
          <w:tcPr>
            <w:tcW w:w="427" w:type="dxa"/>
            <w:vAlign w:val="center"/>
          </w:tcPr>
          <w:p w14:paraId="76C804DB" w14:textId="77777777" w:rsidR="00ED5773" w:rsidRPr="00EE1BAB" w:rsidRDefault="00ED5773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726F4010" w14:textId="77777777" w:rsidR="00ED5773" w:rsidRPr="00EE1BAB" w:rsidRDefault="00ED5773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0F9A56B" w14:textId="77777777" w:rsidR="00ED5773" w:rsidRPr="00EE1BAB" w:rsidRDefault="00ED5773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44BBA3B" w14:textId="77777777" w:rsidR="00ED5773" w:rsidRPr="00EE1BAB" w:rsidRDefault="00ED5773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18346AC3" w14:textId="77777777" w:rsidR="00ED5773" w:rsidRPr="00EE1BAB" w:rsidRDefault="00ED5773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EBBC8F4" w14:textId="51C4D4E4" w:rsidR="00ED5773" w:rsidRPr="00EE1BAB" w:rsidRDefault="00ED5773" w:rsidP="00FE74F2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4BB2799D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318460CA" w14:textId="32187BF0" w:rsidR="00B713A1" w:rsidRPr="00494DBD" w:rsidRDefault="00892A15" w:rsidP="009E4A4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2. Risk Assessment, legal and environmental considerations</w:t>
            </w:r>
          </w:p>
        </w:tc>
        <w:tc>
          <w:tcPr>
            <w:tcW w:w="427" w:type="dxa"/>
            <w:vAlign w:val="center"/>
          </w:tcPr>
          <w:p w14:paraId="3E81EF1D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9BEFB30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EB71722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60FF641E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0B0BAE6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56FEE7E3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12E39B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64084AA1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18F060BE" w14:textId="705778E8" w:rsidR="00B713A1" w:rsidRPr="00ED5773" w:rsidRDefault="00892A15" w:rsidP="0088405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3. Knowledge of current industry good practice and sources of information</w:t>
            </w:r>
          </w:p>
        </w:tc>
        <w:tc>
          <w:tcPr>
            <w:tcW w:w="427" w:type="dxa"/>
            <w:vAlign w:val="center"/>
          </w:tcPr>
          <w:p w14:paraId="58BC114B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41F053E5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BCF5660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1C318714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3317DAD1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5324185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795802AB" w14:textId="77777777" w:rsidTr="0020441F">
        <w:trPr>
          <w:trHeight w:val="393"/>
        </w:trPr>
        <w:tc>
          <w:tcPr>
            <w:tcW w:w="4911" w:type="dxa"/>
            <w:gridSpan w:val="5"/>
            <w:vAlign w:val="center"/>
          </w:tcPr>
          <w:p w14:paraId="2D23EEFC" w14:textId="66C64A80" w:rsidR="00B713A1" w:rsidRPr="00ED5773" w:rsidRDefault="00892A15" w:rsidP="00884054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4. Personal Protective Equipment</w:t>
            </w:r>
          </w:p>
        </w:tc>
        <w:tc>
          <w:tcPr>
            <w:tcW w:w="427" w:type="dxa"/>
            <w:vAlign w:val="center"/>
          </w:tcPr>
          <w:p w14:paraId="569413FC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09CF8D9B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A782BBA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6F327627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7DEBB278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562AB2FB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3F213E18" w14:textId="77777777" w:rsidR="00B713A1" w:rsidRPr="00EE1BAB" w:rsidRDefault="00B713A1" w:rsidP="0017307A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22D58" w14:paraId="077CB80E" w14:textId="77777777" w:rsidTr="009E4A4D">
        <w:trPr>
          <w:trHeight w:val="297"/>
        </w:trPr>
        <w:tc>
          <w:tcPr>
            <w:tcW w:w="4911" w:type="dxa"/>
            <w:gridSpan w:val="5"/>
            <w:vAlign w:val="center"/>
          </w:tcPr>
          <w:p w14:paraId="517B1814" w14:textId="7791BE6A" w:rsidR="00022D58" w:rsidRDefault="00022D58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5. Knowledge of winches and associated equipment</w:t>
            </w:r>
          </w:p>
        </w:tc>
        <w:tc>
          <w:tcPr>
            <w:tcW w:w="427" w:type="dxa"/>
            <w:vAlign w:val="center"/>
          </w:tcPr>
          <w:p w14:paraId="7A5793CD" w14:textId="2DCECF51" w:rsidR="00022D58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0CCE05D4" w14:textId="71F4122E" w:rsidR="00022D58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6C24E49" w14:textId="3B6A564D" w:rsidR="00022D58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742302A" w14:textId="797D9346" w:rsidR="00022D58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13EBFCE" w14:textId="6187D352" w:rsidR="00022D58" w:rsidRPr="00EE1BAB" w:rsidRDefault="000162A1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F1D279C" w14:textId="77777777" w:rsidR="00022D58" w:rsidRDefault="00022D58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1F51281E" w14:textId="03ADD6FC" w:rsidR="002F2D9F" w:rsidRPr="00EE1BAB" w:rsidRDefault="002F2D9F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4E051B9B" w14:textId="77777777" w:rsidTr="009E4A4D">
        <w:trPr>
          <w:trHeight w:val="297"/>
        </w:trPr>
        <w:tc>
          <w:tcPr>
            <w:tcW w:w="4911" w:type="dxa"/>
            <w:gridSpan w:val="5"/>
            <w:vAlign w:val="center"/>
          </w:tcPr>
          <w:p w14:paraId="406B662A" w14:textId="055876B6" w:rsidR="00B713A1" w:rsidRPr="00ED5773" w:rsidRDefault="000162A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</w:t>
            </w:r>
            <w:r w:rsidR="00892A15">
              <w:rPr>
                <w:sz w:val="20"/>
              </w:rPr>
              <w:t>. Guards, decals, controls and safety features</w:t>
            </w:r>
          </w:p>
        </w:tc>
        <w:tc>
          <w:tcPr>
            <w:tcW w:w="427" w:type="dxa"/>
            <w:vAlign w:val="center"/>
          </w:tcPr>
          <w:p w14:paraId="733B1F76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3E32F9A3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49FC126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3FC1ADF7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043BAA6F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000625AA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6DFAD39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0EAA5C1A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3500DDC6" w14:textId="3B8F2744" w:rsidR="00B713A1" w:rsidRPr="00ED5773" w:rsidRDefault="000162A1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7</w:t>
            </w:r>
            <w:r w:rsidR="00892A15">
              <w:rPr>
                <w:sz w:val="20"/>
              </w:rPr>
              <w:t xml:space="preserve">. </w:t>
            </w:r>
            <w:r w:rsidR="00A33072">
              <w:rPr>
                <w:sz w:val="20"/>
              </w:rPr>
              <w:t>Power unit</w:t>
            </w:r>
            <w:r w:rsidR="00B93647">
              <w:rPr>
                <w:sz w:val="20"/>
              </w:rPr>
              <w:t>/winch</w:t>
            </w:r>
            <w:r w:rsidR="00892A15">
              <w:rPr>
                <w:sz w:val="20"/>
              </w:rPr>
              <w:t xml:space="preserve"> maintenance</w:t>
            </w:r>
          </w:p>
        </w:tc>
        <w:tc>
          <w:tcPr>
            <w:tcW w:w="427" w:type="dxa"/>
            <w:vAlign w:val="center"/>
          </w:tcPr>
          <w:p w14:paraId="7D48BBBC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6A570E16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8C44653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0CCA99F3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5380B0CE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0B0BAB27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9B1A240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0162A1" w14:paraId="4F0A70B2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56FF2309" w14:textId="0128A656" w:rsidR="000162A1" w:rsidRDefault="000162A1" w:rsidP="009B09E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8. Suitability, configuration and compatibility of winch and components</w:t>
            </w:r>
          </w:p>
        </w:tc>
        <w:tc>
          <w:tcPr>
            <w:tcW w:w="427" w:type="dxa"/>
            <w:vAlign w:val="center"/>
          </w:tcPr>
          <w:p w14:paraId="14EFFA85" w14:textId="781CE3EC" w:rsidR="000162A1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56A8985" w14:textId="0760CECC" w:rsidR="000162A1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32A9EE9" w14:textId="27EA178A" w:rsidR="000162A1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451F4A8E" w14:textId="5A95E225" w:rsidR="000162A1" w:rsidRPr="00EE1BAB" w:rsidRDefault="000162A1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5C7BF171" w14:textId="43119D8D" w:rsidR="000162A1" w:rsidRPr="00EE1BAB" w:rsidRDefault="000162A1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19EA5D4F" w14:textId="77777777" w:rsidR="000162A1" w:rsidRPr="00EE1BAB" w:rsidRDefault="000162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3A91AB03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3D39428E" w14:textId="35A3E9B4" w:rsidR="00B713A1" w:rsidRPr="00ED5773" w:rsidRDefault="00B93647" w:rsidP="009B09E5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9</w:t>
            </w:r>
            <w:r w:rsidR="00A33072">
              <w:rPr>
                <w:sz w:val="20"/>
              </w:rPr>
              <w:t>. Maintenance and inspection of ancillary components</w:t>
            </w:r>
          </w:p>
        </w:tc>
        <w:tc>
          <w:tcPr>
            <w:tcW w:w="427" w:type="dxa"/>
            <w:vAlign w:val="center"/>
          </w:tcPr>
          <w:p w14:paraId="58BB1DE5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D76D201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26334D8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62EF436B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0FFA50F1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10FFE4B4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3F574E1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713A1" w14:paraId="61681A60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015A72AD" w14:textId="39399419" w:rsidR="00B713A1" w:rsidRPr="00ED5773" w:rsidRDefault="00B93647" w:rsidP="00A3509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10</w:t>
            </w:r>
            <w:r w:rsidR="00892A15">
              <w:rPr>
                <w:sz w:val="20"/>
              </w:rPr>
              <w:t xml:space="preserve">. </w:t>
            </w:r>
            <w:r w:rsidR="00A35096">
              <w:rPr>
                <w:sz w:val="20"/>
              </w:rPr>
              <w:t>Pre-</w:t>
            </w:r>
            <w:r w:rsidR="00A33072">
              <w:rPr>
                <w:sz w:val="20"/>
              </w:rPr>
              <w:t>operational</w:t>
            </w:r>
            <w:r w:rsidR="00A35096">
              <w:rPr>
                <w:sz w:val="20"/>
              </w:rPr>
              <w:t xml:space="preserve"> checks</w:t>
            </w:r>
          </w:p>
        </w:tc>
        <w:tc>
          <w:tcPr>
            <w:tcW w:w="427" w:type="dxa"/>
            <w:vAlign w:val="center"/>
          </w:tcPr>
          <w:p w14:paraId="05EE0F7F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8D53AE8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74184FF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3797F360" w14:textId="77777777" w:rsidR="00B713A1" w:rsidRPr="00EE1BAB" w:rsidRDefault="00B713A1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5B607387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1E3CF117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2F9BA2D" w14:textId="77777777" w:rsidR="00B713A1" w:rsidRPr="00EE1BAB" w:rsidRDefault="00B713A1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E74F2" w14:paraId="317AF4EF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6B228341" w14:textId="24A2C084" w:rsidR="00FE74F2" w:rsidRPr="00ED5773" w:rsidRDefault="00B93647" w:rsidP="0098359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11</w:t>
            </w:r>
            <w:r w:rsidR="004F6C6F">
              <w:rPr>
                <w:sz w:val="20"/>
              </w:rPr>
              <w:t>. Set up and positioning</w:t>
            </w:r>
          </w:p>
        </w:tc>
        <w:tc>
          <w:tcPr>
            <w:tcW w:w="427" w:type="dxa"/>
            <w:vAlign w:val="center"/>
          </w:tcPr>
          <w:p w14:paraId="26124528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25F3E2C7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84FBE91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464E8516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D54709D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B7105C9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79F7C62F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E74F2" w14:paraId="515616C5" w14:textId="77777777" w:rsidTr="000112AB">
        <w:trPr>
          <w:trHeight w:val="485"/>
        </w:trPr>
        <w:tc>
          <w:tcPr>
            <w:tcW w:w="4911" w:type="dxa"/>
            <w:gridSpan w:val="5"/>
            <w:vAlign w:val="center"/>
          </w:tcPr>
          <w:p w14:paraId="5513320A" w14:textId="747553F7" w:rsidR="00FE74F2" w:rsidRPr="00ED5773" w:rsidRDefault="004F6C6F" w:rsidP="005D4F3D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647">
              <w:rPr>
                <w:sz w:val="20"/>
              </w:rPr>
              <w:t>2</w:t>
            </w:r>
            <w:r>
              <w:rPr>
                <w:sz w:val="20"/>
              </w:rPr>
              <w:t>. Operation of winch</w:t>
            </w:r>
          </w:p>
        </w:tc>
        <w:tc>
          <w:tcPr>
            <w:tcW w:w="427" w:type="dxa"/>
            <w:vAlign w:val="center"/>
          </w:tcPr>
          <w:p w14:paraId="5C7392D5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8D4D01E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740E776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0FFC8E89" w14:textId="77777777" w:rsidR="00FE74F2" w:rsidRPr="00EE1BAB" w:rsidRDefault="00FE74F2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66F4CA33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57FDFBB7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5AE789E" w14:textId="77777777" w:rsidR="00FE74F2" w:rsidRPr="00EE1BAB" w:rsidRDefault="00FE74F2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C0F45" w14:paraId="5E3D0818" w14:textId="77777777" w:rsidTr="000112AB">
        <w:trPr>
          <w:trHeight w:val="493"/>
        </w:trPr>
        <w:tc>
          <w:tcPr>
            <w:tcW w:w="4911" w:type="dxa"/>
            <w:gridSpan w:val="5"/>
            <w:vAlign w:val="center"/>
          </w:tcPr>
          <w:p w14:paraId="748EB9A3" w14:textId="2A7F4493" w:rsidR="003C0F45" w:rsidRDefault="000348DF" w:rsidP="000348D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647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  <w:r w:rsidR="005919F5">
              <w:rPr>
                <w:sz w:val="20"/>
              </w:rPr>
              <w:t xml:space="preserve"> </w:t>
            </w:r>
            <w:r w:rsidR="00892A15">
              <w:rPr>
                <w:sz w:val="20"/>
              </w:rPr>
              <w:t>Describe cleaning, post-operative checks and storage</w:t>
            </w:r>
          </w:p>
        </w:tc>
        <w:tc>
          <w:tcPr>
            <w:tcW w:w="427" w:type="dxa"/>
            <w:vAlign w:val="center"/>
          </w:tcPr>
          <w:p w14:paraId="2274A8F0" w14:textId="4E9D44FA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7081C970" w14:textId="026C087D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E19CE1D" w14:textId="058E497A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F051542" w14:textId="3EA58B4A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010D864F" w14:textId="6FDD68AB" w:rsidR="003C0F45" w:rsidRPr="00EE1BAB" w:rsidRDefault="003C0F45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EE62597" w14:textId="77777777" w:rsidR="003C0F45" w:rsidRPr="00EE1BAB" w:rsidRDefault="003C0F45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3C0F45" w14:paraId="696BE637" w14:textId="77777777" w:rsidTr="000112AB">
        <w:trPr>
          <w:trHeight w:val="493"/>
        </w:trPr>
        <w:tc>
          <w:tcPr>
            <w:tcW w:w="4911" w:type="dxa"/>
            <w:gridSpan w:val="5"/>
            <w:vAlign w:val="center"/>
          </w:tcPr>
          <w:p w14:paraId="51116AFB" w14:textId="30292126" w:rsidR="003C0F45" w:rsidRDefault="000348DF" w:rsidP="0098359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647">
              <w:rPr>
                <w:sz w:val="20"/>
              </w:rPr>
              <w:t>4</w:t>
            </w:r>
            <w:r w:rsidR="005919F5">
              <w:rPr>
                <w:sz w:val="20"/>
              </w:rPr>
              <w:t>. Environmental and public hazard considerations</w:t>
            </w:r>
          </w:p>
        </w:tc>
        <w:tc>
          <w:tcPr>
            <w:tcW w:w="427" w:type="dxa"/>
            <w:vAlign w:val="center"/>
          </w:tcPr>
          <w:p w14:paraId="2441EF82" w14:textId="1C054E07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08E1D47" w14:textId="128F1738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705F879" w14:textId="167A8D6C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B19FEF6" w14:textId="7690260C" w:rsidR="003C0F45" w:rsidRPr="00EE1BAB" w:rsidRDefault="003C0F45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2F572EBC" w14:textId="131094F2" w:rsidR="003C0F45" w:rsidRPr="00EE1BAB" w:rsidRDefault="003C0F45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EA8B671" w14:textId="77777777" w:rsidR="003C0F45" w:rsidRPr="00EE1BAB" w:rsidRDefault="003C0F45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A74567" w14:paraId="630F9916" w14:textId="77777777" w:rsidTr="000112AB">
        <w:trPr>
          <w:trHeight w:val="493"/>
        </w:trPr>
        <w:tc>
          <w:tcPr>
            <w:tcW w:w="4911" w:type="dxa"/>
            <w:gridSpan w:val="5"/>
            <w:vAlign w:val="center"/>
          </w:tcPr>
          <w:p w14:paraId="68501711" w14:textId="7D517D70" w:rsidR="00A74567" w:rsidRDefault="000348D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1</w:t>
            </w:r>
            <w:r w:rsidR="00B93647">
              <w:rPr>
                <w:sz w:val="20"/>
              </w:rPr>
              <w:t>5</w:t>
            </w:r>
            <w:r w:rsidR="00A74567">
              <w:rPr>
                <w:sz w:val="20"/>
              </w:rPr>
              <w:t>. Assessment techniques</w:t>
            </w:r>
            <w:r w:rsidR="0069592F">
              <w:rPr>
                <w:sz w:val="20"/>
              </w:rPr>
              <w:t xml:space="preserve"> </w:t>
            </w:r>
            <w:r w:rsidR="0069592F" w:rsidRPr="0069592F">
              <w:rPr>
                <w:i/>
                <w:sz w:val="20"/>
              </w:rPr>
              <w:t>(if applicable</w:t>
            </w:r>
            <w:r w:rsidR="0069592F">
              <w:rPr>
                <w:i/>
                <w:sz w:val="20"/>
              </w:rPr>
              <w:t xml:space="preserve"> i.e. for new assessor</w:t>
            </w:r>
            <w:r w:rsidR="0069592F" w:rsidRPr="0069592F">
              <w:rPr>
                <w:i/>
                <w:sz w:val="20"/>
              </w:rPr>
              <w:t>)</w:t>
            </w:r>
          </w:p>
        </w:tc>
        <w:tc>
          <w:tcPr>
            <w:tcW w:w="427" w:type="dxa"/>
            <w:vAlign w:val="center"/>
          </w:tcPr>
          <w:p w14:paraId="6391DBEA" w14:textId="483AC95C" w:rsidR="00A74567" w:rsidRDefault="00A74567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6DAE79B2" w14:textId="124BB24E" w:rsidR="00A74567" w:rsidRDefault="00A74567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597F8BC3" w14:textId="7D0412AE" w:rsidR="00A74567" w:rsidRDefault="00A74567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0D21997A" w14:textId="204D8DD5" w:rsidR="00A74567" w:rsidRDefault="00A74567" w:rsidP="00F15AB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5D09846E" w14:textId="5A46D827" w:rsidR="00A74567" w:rsidRDefault="00A74567" w:rsidP="00404C8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512A691F" w14:textId="77777777" w:rsidR="00A74567" w:rsidRPr="00EE1BAB" w:rsidRDefault="00A74567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FE74F2" w:rsidRPr="00F15AB5" w14:paraId="4D55C594" w14:textId="77777777" w:rsidTr="0020441F">
        <w:trPr>
          <w:trHeight w:val="455"/>
        </w:trPr>
        <w:tc>
          <w:tcPr>
            <w:tcW w:w="4911" w:type="dxa"/>
            <w:gridSpan w:val="5"/>
            <w:tcBorders>
              <w:bottom w:val="single" w:sz="4" w:space="0" w:color="auto"/>
            </w:tcBorders>
            <w:vAlign w:val="center"/>
          </w:tcPr>
          <w:p w14:paraId="58CB8F88" w14:textId="77777777" w:rsidR="00FE74F2" w:rsidRPr="00F15AB5" w:rsidRDefault="00FE74F2" w:rsidP="008B02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PERFORMANCE EVALUATION </w:t>
            </w:r>
            <w:r w:rsidRPr="00F15AB5">
              <w:rPr>
                <w:b/>
                <w:sz w:val="20"/>
                <w:szCs w:val="20"/>
              </w:rPr>
              <w:t>COLUMN TOTALS: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44E2C3A" w14:textId="77777777" w:rsidR="00FE74F2" w:rsidRPr="0047168C" w:rsidRDefault="00FE74F2" w:rsidP="00F15AB5">
            <w:pPr>
              <w:pStyle w:val="NoSpacing"/>
              <w:jc w:val="center"/>
              <w:rPr>
                <w:b/>
              </w:rPr>
            </w:pPr>
          </w:p>
          <w:p w14:paraId="16035C0E" w14:textId="77777777" w:rsidR="00FE74F2" w:rsidRPr="0047168C" w:rsidRDefault="00FE74F2" w:rsidP="00F15AB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19EF344B" w14:textId="77777777" w:rsidR="00FE74F2" w:rsidRPr="0047168C" w:rsidRDefault="00FE74F2" w:rsidP="00F15AB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B5E55C" w14:textId="77777777" w:rsidR="00FE74F2" w:rsidRPr="0047168C" w:rsidRDefault="00FE74F2" w:rsidP="00F15AB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452CB22B" w14:textId="77777777" w:rsidR="00FE74F2" w:rsidRPr="0047168C" w:rsidRDefault="00FE74F2" w:rsidP="00F15AB5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5EBBFADA" w14:textId="77777777" w:rsidR="00FE74F2" w:rsidRPr="00F15AB5" w:rsidRDefault="00FE74F2" w:rsidP="00404C8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6C93783A" w14:textId="77777777" w:rsidR="00FE74F2" w:rsidRPr="00F15AB5" w:rsidRDefault="00FE74F2" w:rsidP="008B02D8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F15AB5">
              <w:rPr>
                <w:b/>
                <w:sz w:val="20"/>
                <w:szCs w:val="20"/>
              </w:rPr>
              <w:t>= TOTAL SCORE:</w:t>
            </w:r>
          </w:p>
        </w:tc>
        <w:tc>
          <w:tcPr>
            <w:tcW w:w="1276" w:type="dxa"/>
            <w:vAlign w:val="center"/>
          </w:tcPr>
          <w:p w14:paraId="70782CA6" w14:textId="77777777" w:rsidR="00FE74F2" w:rsidRPr="00F15AB5" w:rsidRDefault="00FE74F2" w:rsidP="00404C8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FE74F2" w:rsidRPr="00F15AB5" w14:paraId="38D58AC1" w14:textId="77777777" w:rsidTr="00480EBD">
        <w:trPr>
          <w:trHeight w:val="311"/>
        </w:trPr>
        <w:tc>
          <w:tcPr>
            <w:tcW w:w="1951" w:type="dxa"/>
            <w:gridSpan w:val="2"/>
            <w:vMerge w:val="restart"/>
          </w:tcPr>
          <w:p w14:paraId="6E89A08B" w14:textId="77777777" w:rsidR="00FE74F2" w:rsidRDefault="00FE74F2" w:rsidP="008B02D8">
            <w:pPr>
              <w:pStyle w:val="NoSpacing"/>
              <w:rPr>
                <w:b/>
                <w:color w:val="FF0000"/>
              </w:rPr>
            </w:pPr>
          </w:p>
          <w:p w14:paraId="30E0F646" w14:textId="77777777" w:rsidR="00FE74F2" w:rsidRPr="00EE1BAB" w:rsidRDefault="00FE74F2" w:rsidP="008B02D8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  <w:r w:rsidRPr="00EE1BAB">
              <w:rPr>
                <w:b/>
                <w:color w:val="FF0000"/>
                <w:sz w:val="20"/>
                <w:szCs w:val="20"/>
              </w:rPr>
              <w:t>Result of Technical  Evaluation (tick):</w:t>
            </w:r>
          </w:p>
        </w:tc>
        <w:tc>
          <w:tcPr>
            <w:tcW w:w="1025" w:type="dxa"/>
          </w:tcPr>
          <w:p w14:paraId="4154A5FC" w14:textId="7EA6DC99" w:rsidR="00FE74F2" w:rsidRPr="008B02D8" w:rsidRDefault="007D19D8" w:rsidP="00C17AA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</w:t>
            </w:r>
          </w:p>
          <w:p w14:paraId="6770841E" w14:textId="77777777" w:rsidR="00FE74F2" w:rsidRPr="008B02D8" w:rsidRDefault="00FE74F2" w:rsidP="00035693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04" w:type="dxa"/>
            <w:gridSpan w:val="9"/>
            <w:vMerge w:val="restart"/>
            <w:vAlign w:val="center"/>
          </w:tcPr>
          <w:p w14:paraId="62896F5A" w14:textId="77777777" w:rsidR="00FE74F2" w:rsidRDefault="00FE74F2" w:rsidP="008B02D8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SCORE REQUIRED TO ACHIEVE ASSESSOR STATUS:</w:t>
            </w:r>
          </w:p>
          <w:p w14:paraId="15F590CB" w14:textId="77777777" w:rsidR="008830B9" w:rsidRDefault="00FE74F2" w:rsidP="008B02D8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(NB. ACHIEVED IN PERFORMANCE EVALUATION COLUMNS 4 &amp; 5 ONLY)</w:t>
            </w:r>
          </w:p>
          <w:p w14:paraId="4D81C495" w14:textId="65392DCE" w:rsidR="00FE74F2" w:rsidRPr="008830B9" w:rsidRDefault="0069592F" w:rsidP="008B02D8">
            <w:pPr>
              <w:pStyle w:val="NoSpacing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yellow"/>
              </w:rPr>
              <w:t xml:space="preserve">If an existing </w:t>
            </w:r>
            <w:r w:rsidR="008830B9" w:rsidRPr="008830B9">
              <w:rPr>
                <w:i/>
                <w:sz w:val="20"/>
                <w:szCs w:val="20"/>
                <w:highlight w:val="yellow"/>
              </w:rPr>
              <w:t>Assessor then please a</w:t>
            </w:r>
            <w:r>
              <w:rPr>
                <w:i/>
                <w:sz w:val="20"/>
                <w:szCs w:val="20"/>
                <w:highlight w:val="yellow"/>
              </w:rPr>
              <w:t xml:space="preserve">djust total score required to </w:t>
            </w:r>
            <w:r w:rsidR="002F2D9F" w:rsidRPr="002F2D9F">
              <w:rPr>
                <w:i/>
                <w:sz w:val="20"/>
                <w:szCs w:val="20"/>
                <w:highlight w:val="yellow"/>
              </w:rPr>
              <w:t>56</w:t>
            </w:r>
            <w:r w:rsidR="00FE74F2" w:rsidRPr="008830B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65F6FC2" w14:textId="77777777" w:rsidR="00FE74F2" w:rsidRDefault="00FE74F2" w:rsidP="0047168C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14:paraId="164F20F9" w14:textId="65DABD77" w:rsidR="00FE74F2" w:rsidRPr="0047168C" w:rsidRDefault="002F2D9F" w:rsidP="0047168C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  <w:p w14:paraId="74B0AC79" w14:textId="77777777" w:rsidR="00FE74F2" w:rsidRPr="00F15AB5" w:rsidRDefault="00FE74F2" w:rsidP="0047168C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FE74F2" w:rsidRPr="00F15AB5" w14:paraId="211802BA" w14:textId="77777777" w:rsidTr="00480EBD">
        <w:trPr>
          <w:trHeight w:val="456"/>
        </w:trPr>
        <w:tc>
          <w:tcPr>
            <w:tcW w:w="1951" w:type="dxa"/>
            <w:gridSpan w:val="2"/>
            <w:vMerge/>
          </w:tcPr>
          <w:p w14:paraId="7338DE0F" w14:textId="77777777" w:rsidR="00FE74F2" w:rsidRPr="00EE4E6E" w:rsidRDefault="00FE74F2" w:rsidP="0047168C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77F3609" w14:textId="06F1429F" w:rsidR="00FE74F2" w:rsidRPr="008B02D8" w:rsidRDefault="007D19D8" w:rsidP="007D19D8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NOT MET</w:t>
            </w:r>
          </w:p>
        </w:tc>
        <w:tc>
          <w:tcPr>
            <w:tcW w:w="6204" w:type="dxa"/>
            <w:gridSpan w:val="9"/>
            <w:vMerge/>
          </w:tcPr>
          <w:p w14:paraId="7648C857" w14:textId="77777777" w:rsidR="00FE74F2" w:rsidRDefault="00FE74F2" w:rsidP="00035693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3A9FF9" w14:textId="77777777" w:rsidR="00FE74F2" w:rsidRDefault="00FE74F2" w:rsidP="0047168C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FE74F2" w:rsidRPr="00D41E08" w14:paraId="2416C0F2" w14:textId="77777777" w:rsidTr="003636D8">
        <w:trPr>
          <w:trHeight w:val="1084"/>
        </w:trPr>
        <w:tc>
          <w:tcPr>
            <w:tcW w:w="10456" w:type="dxa"/>
            <w:gridSpan w:val="13"/>
          </w:tcPr>
          <w:p w14:paraId="312D694C" w14:textId="79917281" w:rsidR="00FE74F2" w:rsidRPr="00D41E08" w:rsidRDefault="00FE74F2" w:rsidP="00F15AB5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ACTION PLAN</w:t>
            </w:r>
            <w:r w:rsidR="00480EBD">
              <w:rPr>
                <w:b/>
                <w:sz w:val="20"/>
                <w:szCs w:val="20"/>
              </w:rPr>
              <w:t xml:space="preserve"> FOR ASSESSOR</w:t>
            </w:r>
            <w:r w:rsidRPr="00D41E08">
              <w:rPr>
                <w:b/>
                <w:sz w:val="20"/>
                <w:szCs w:val="20"/>
              </w:rPr>
              <w:t>:</w:t>
            </w:r>
          </w:p>
          <w:p w14:paraId="1C873948" w14:textId="77777777" w:rsidR="00FE74F2" w:rsidRPr="000112AB" w:rsidRDefault="00FE74F2" w:rsidP="00F15AB5">
            <w:pPr>
              <w:pStyle w:val="NoSpacing"/>
              <w:rPr>
                <w:b/>
                <w:sz w:val="16"/>
                <w:szCs w:val="16"/>
              </w:rPr>
            </w:pPr>
          </w:p>
          <w:p w14:paraId="49E7AC0A" w14:textId="77777777" w:rsidR="003636D8" w:rsidRDefault="003636D8" w:rsidP="00FE6583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779AFB89" w14:textId="77777777" w:rsidR="003636D8" w:rsidRDefault="003636D8" w:rsidP="00FE6583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0FB0BCAB" w14:textId="77777777" w:rsidR="003636D8" w:rsidRDefault="003636D8" w:rsidP="00FE6583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0AAD339D" w14:textId="77777777" w:rsidR="00FE74F2" w:rsidRPr="00FE6583" w:rsidRDefault="00FE74F2" w:rsidP="00FE6583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  <w:r w:rsidRPr="00FE6583">
              <w:rPr>
                <w:b/>
                <w:i/>
                <w:sz w:val="16"/>
                <w:szCs w:val="16"/>
              </w:rPr>
              <w:t>Please continue on reverse if necessary</w:t>
            </w:r>
          </w:p>
          <w:p w14:paraId="31A1B7D9" w14:textId="77777777" w:rsidR="00FE74F2" w:rsidRPr="009E658C" w:rsidRDefault="00FE74F2" w:rsidP="00F15AB5">
            <w:pPr>
              <w:pStyle w:val="NoSpacing"/>
              <w:rPr>
                <w:b/>
                <w:sz w:val="2"/>
                <w:szCs w:val="2"/>
              </w:rPr>
            </w:pPr>
          </w:p>
        </w:tc>
      </w:tr>
      <w:tr w:rsidR="00FE74F2" w:rsidRPr="00D41E08" w14:paraId="68BA9859" w14:textId="77777777" w:rsidTr="00404C8B">
        <w:tc>
          <w:tcPr>
            <w:tcW w:w="10456" w:type="dxa"/>
            <w:gridSpan w:val="13"/>
          </w:tcPr>
          <w:p w14:paraId="17F4D7D6" w14:textId="77777777" w:rsidR="00FE74F2" w:rsidRPr="00D41E08" w:rsidRDefault="00FE74F2" w:rsidP="00F15AB5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ASSESSOR COMMENTS:</w:t>
            </w:r>
          </w:p>
          <w:p w14:paraId="2708F101" w14:textId="5C857000" w:rsidR="00FE74F2" w:rsidRDefault="00FE74F2" w:rsidP="00F15AB5">
            <w:pPr>
              <w:pStyle w:val="NoSpacing"/>
              <w:rPr>
                <w:b/>
                <w:sz w:val="20"/>
                <w:szCs w:val="20"/>
              </w:rPr>
            </w:pPr>
          </w:p>
          <w:p w14:paraId="06269229" w14:textId="77777777" w:rsidR="002F2D9F" w:rsidRDefault="002F2D9F" w:rsidP="00F15AB5">
            <w:pPr>
              <w:pStyle w:val="NoSpacing"/>
              <w:rPr>
                <w:b/>
                <w:sz w:val="20"/>
                <w:szCs w:val="20"/>
              </w:rPr>
            </w:pPr>
          </w:p>
          <w:p w14:paraId="1D12790D" w14:textId="77777777" w:rsidR="00FE74F2" w:rsidRPr="00FE6583" w:rsidRDefault="00FE74F2" w:rsidP="00FE6583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  <w:r w:rsidRPr="00FE6583">
              <w:rPr>
                <w:b/>
                <w:i/>
                <w:sz w:val="16"/>
                <w:szCs w:val="16"/>
              </w:rPr>
              <w:t>Please continue on reverse if necessary</w:t>
            </w:r>
          </w:p>
        </w:tc>
      </w:tr>
      <w:tr w:rsidR="00FE74F2" w:rsidRPr="00D41E08" w14:paraId="0492FA3C" w14:textId="77777777" w:rsidTr="003636D8">
        <w:tc>
          <w:tcPr>
            <w:tcW w:w="3083" w:type="dxa"/>
            <w:gridSpan w:val="4"/>
            <w:vAlign w:val="center"/>
          </w:tcPr>
          <w:p w14:paraId="59738A1D" w14:textId="77777777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lastRenderedPageBreak/>
              <w:t>TECHNICAL VERIFIER SIGNATURE:</w:t>
            </w:r>
          </w:p>
        </w:tc>
        <w:tc>
          <w:tcPr>
            <w:tcW w:w="3971" w:type="dxa"/>
            <w:gridSpan w:val="6"/>
            <w:vAlign w:val="center"/>
          </w:tcPr>
          <w:p w14:paraId="40865712" w14:textId="77777777" w:rsidR="00FE74F2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  <w:p w14:paraId="7CC733E3" w14:textId="77777777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</w:tcPr>
          <w:p w14:paraId="5A7917EB" w14:textId="77777777" w:rsidR="00FE74F2" w:rsidRDefault="003636D8" w:rsidP="003636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COST:</w:t>
            </w:r>
          </w:p>
          <w:p w14:paraId="2F0EA287" w14:textId="77777777" w:rsidR="003636D8" w:rsidRDefault="003636D8" w:rsidP="003636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£200 Half Day</w:t>
            </w:r>
          </w:p>
          <w:p w14:paraId="011E9051" w14:textId="5F7DE07F" w:rsidR="003636D8" w:rsidRPr="00D41E08" w:rsidRDefault="003636D8" w:rsidP="003636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£300 Full Day</w:t>
            </w:r>
          </w:p>
        </w:tc>
        <w:tc>
          <w:tcPr>
            <w:tcW w:w="1704" w:type="dxa"/>
            <w:gridSpan w:val="2"/>
            <w:vMerge w:val="restart"/>
          </w:tcPr>
          <w:p w14:paraId="0C9328DA" w14:textId="59C7B746" w:rsidR="00FE74F2" w:rsidRPr="00D41E08" w:rsidRDefault="003636D8" w:rsidP="003636D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FE74F2" w:rsidRPr="00D41E08" w14:paraId="7D8F8A70" w14:textId="77777777" w:rsidTr="00C17AA6">
        <w:tc>
          <w:tcPr>
            <w:tcW w:w="3083" w:type="dxa"/>
            <w:gridSpan w:val="4"/>
            <w:vAlign w:val="center"/>
          </w:tcPr>
          <w:p w14:paraId="15966FE8" w14:textId="72976B50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ASSESSOR SIGNATURE:</w:t>
            </w:r>
          </w:p>
        </w:tc>
        <w:tc>
          <w:tcPr>
            <w:tcW w:w="3971" w:type="dxa"/>
            <w:gridSpan w:val="6"/>
            <w:vAlign w:val="center"/>
          </w:tcPr>
          <w:p w14:paraId="474FD788" w14:textId="77777777" w:rsidR="00FE74F2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  <w:p w14:paraId="5D0C6019" w14:textId="77777777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14:paraId="3ECF7F97" w14:textId="77777777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14:paraId="395E9BE6" w14:textId="77777777" w:rsidR="00FE74F2" w:rsidRPr="00D41E08" w:rsidRDefault="00FE74F2" w:rsidP="00D41E0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06BEDA42" w14:textId="32A6B6C4" w:rsidR="00193E65" w:rsidRDefault="00193E65" w:rsidP="00193E65">
      <w:pPr>
        <w:pStyle w:val="NoSpacing"/>
        <w:tabs>
          <w:tab w:val="left" w:pos="6087"/>
        </w:tabs>
        <w:rPr>
          <w:b/>
          <w:sz w:val="20"/>
          <w:szCs w:val="20"/>
          <w:u w:val="single"/>
        </w:rPr>
      </w:pPr>
    </w:p>
    <w:p w14:paraId="6B68D466" w14:textId="77777777" w:rsidR="00193E65" w:rsidRDefault="00193E65" w:rsidP="00193E65">
      <w:pPr>
        <w:jc w:val="both"/>
        <w:rPr>
          <w:rFonts w:asciiTheme="minorHAnsi" w:eastAsiaTheme="minorHAnsi" w:hAnsiTheme="minorHAnsi" w:cstheme="minorBidi"/>
          <w:b/>
        </w:rPr>
        <w:sectPr w:rsidR="00193E65" w:rsidSect="009E658C">
          <w:pgSz w:w="11906" w:h="16838"/>
          <w:pgMar w:top="567" w:right="851" w:bottom="426" w:left="851" w:header="708" w:footer="708" w:gutter="0"/>
          <w:cols w:space="708"/>
          <w:docGrid w:linePitch="360"/>
        </w:sectPr>
      </w:pPr>
    </w:p>
    <w:p w14:paraId="17308C4B" w14:textId="5AF21C7D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  <w:b/>
        </w:rPr>
        <w:t>Guidance</w:t>
      </w:r>
      <w:r w:rsidRPr="00193E65">
        <w:rPr>
          <w:rFonts w:asciiTheme="minorHAnsi" w:eastAsiaTheme="minorHAnsi" w:hAnsiTheme="minorHAnsi" w:cstheme="minorBidi"/>
        </w:rPr>
        <w:t xml:space="preserve"> </w:t>
      </w:r>
    </w:p>
    <w:p w14:paraId="3C82D869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</w:rPr>
        <w:t xml:space="preserve">The following information provides indicative content of the technical evaluation. Applicants will be expected to demonstrate practical skills and knowledge greater than that of a candidate, including exemplary performances upon demand. These guidance notes should also be read in conjunction with the relevant Qualification Guidance. </w:t>
      </w:r>
    </w:p>
    <w:p w14:paraId="02B512B5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</w:p>
    <w:p w14:paraId="779B6611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  <w:b/>
        </w:rPr>
        <w:t xml:space="preserve">Practical demonstration of assessment </w:t>
      </w:r>
    </w:p>
    <w:p w14:paraId="1FA7A2DA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  <w:i/>
        </w:rPr>
        <w:t>(Not applicable for existing approved Assessors)</w:t>
      </w:r>
      <w:r w:rsidRPr="00193E65">
        <w:rPr>
          <w:rFonts w:asciiTheme="minorHAnsi" w:eastAsiaTheme="minorHAnsi" w:hAnsiTheme="minorHAnsi" w:cstheme="minorBidi"/>
        </w:rPr>
        <w:t xml:space="preserve"> </w:t>
      </w:r>
    </w:p>
    <w:p w14:paraId="7D1F355F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</w:rPr>
        <w:t>Applicants will need to be able to conduct an assessment, with the verifier acting as a candidate using a selected page from the relevant qualification guidance. E.g. page 9 or 10.</w:t>
      </w:r>
    </w:p>
    <w:p w14:paraId="314F75D9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</w:p>
    <w:p w14:paraId="5068D4E1" w14:textId="3BF06381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  <w:b/>
        </w:rPr>
        <w:t xml:space="preserve">1. Health and safety </w:t>
      </w:r>
      <w:r w:rsidR="00B93647">
        <w:rPr>
          <w:rFonts w:asciiTheme="minorHAnsi" w:eastAsiaTheme="minorHAnsi" w:hAnsiTheme="minorHAnsi" w:cstheme="minorBidi"/>
          <w:b/>
        </w:rPr>
        <w:t xml:space="preserve">and environmental </w:t>
      </w:r>
      <w:r w:rsidRPr="00193E65">
        <w:rPr>
          <w:rFonts w:asciiTheme="minorHAnsi" w:eastAsiaTheme="minorHAnsi" w:hAnsiTheme="minorHAnsi" w:cstheme="minorBidi"/>
          <w:b/>
        </w:rPr>
        <w:t>legislation</w:t>
      </w:r>
    </w:p>
    <w:p w14:paraId="4656D0C2" w14:textId="271939B2" w:rsidR="003756C7" w:rsidRDefault="00C72A69" w:rsidP="00193E65">
      <w:pPr>
        <w:jc w:val="both"/>
        <w:rPr>
          <w:rFonts w:asciiTheme="minorHAnsi" w:eastAsiaTheme="minorHAnsi" w:hAnsiTheme="minorHAnsi" w:cstheme="minorBidi"/>
        </w:rPr>
      </w:pPr>
      <w:r w:rsidRPr="00C72A69">
        <w:rPr>
          <w:rFonts w:asciiTheme="minorHAnsi" w:eastAsiaTheme="minorHAnsi" w:hAnsiTheme="minorHAnsi" w:cstheme="minorBidi"/>
        </w:rPr>
        <w:t>The person being evaluated should have knowledge of the  key  principles</w:t>
      </w:r>
      <w:r w:rsidR="003756C7">
        <w:rPr>
          <w:rFonts w:asciiTheme="minorHAnsi" w:eastAsiaTheme="minorHAnsi" w:hAnsiTheme="minorHAnsi" w:cstheme="minorBidi"/>
        </w:rPr>
        <w:t xml:space="preserve">, </w:t>
      </w:r>
      <w:r>
        <w:rPr>
          <w:rFonts w:asciiTheme="minorHAnsi" w:eastAsiaTheme="minorHAnsi" w:hAnsiTheme="minorHAnsi" w:cstheme="minorBidi"/>
        </w:rPr>
        <w:t>practical  relevance</w:t>
      </w:r>
      <w:r w:rsidR="003756C7">
        <w:rPr>
          <w:rFonts w:asciiTheme="minorHAnsi" w:eastAsiaTheme="minorHAnsi" w:hAnsiTheme="minorHAnsi" w:cstheme="minorBidi"/>
        </w:rPr>
        <w:t xml:space="preserve"> and methods of compliance</w:t>
      </w:r>
      <w:r>
        <w:rPr>
          <w:rFonts w:asciiTheme="minorHAnsi" w:eastAsiaTheme="minorHAnsi" w:hAnsiTheme="minorHAnsi" w:cstheme="minorBidi"/>
        </w:rPr>
        <w:t xml:space="preserve">  </w:t>
      </w:r>
      <w:r w:rsidR="003756C7">
        <w:rPr>
          <w:rFonts w:asciiTheme="minorHAnsi" w:eastAsiaTheme="minorHAnsi" w:hAnsiTheme="minorHAnsi" w:cstheme="minorBidi"/>
        </w:rPr>
        <w:t>with</w:t>
      </w:r>
      <w:r>
        <w:rPr>
          <w:rFonts w:asciiTheme="minorHAnsi" w:eastAsiaTheme="minorHAnsi" w:hAnsiTheme="minorHAnsi" w:cstheme="minorBidi"/>
        </w:rPr>
        <w:t>  th</w:t>
      </w:r>
      <w:r w:rsidRPr="00C72A69">
        <w:rPr>
          <w:rFonts w:asciiTheme="minorHAnsi" w:eastAsiaTheme="minorHAnsi" w:hAnsiTheme="minorHAnsi" w:cstheme="minorBidi"/>
        </w:rPr>
        <w:t xml:space="preserve">e  following  </w:t>
      </w:r>
    </w:p>
    <w:p w14:paraId="5F471239" w14:textId="301C3CD7" w:rsidR="00C72A69" w:rsidRDefault="00C72A69" w:rsidP="00193E65">
      <w:pPr>
        <w:jc w:val="both"/>
        <w:rPr>
          <w:rFonts w:asciiTheme="minorHAnsi" w:eastAsiaTheme="minorHAnsi" w:hAnsiTheme="minorHAnsi" w:cstheme="minorBidi"/>
        </w:rPr>
      </w:pPr>
      <w:r w:rsidRPr="00C72A69">
        <w:rPr>
          <w:rFonts w:asciiTheme="minorHAnsi" w:eastAsiaTheme="minorHAnsi" w:hAnsiTheme="minorHAnsi" w:cstheme="minorBidi"/>
        </w:rPr>
        <w:t xml:space="preserve">legislation:  </w:t>
      </w:r>
    </w:p>
    <w:p w14:paraId="2DB9DCE0" w14:textId="48930D97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Health and Safety at Work etc. Act</w:t>
      </w:r>
    </w:p>
    <w:p w14:paraId="65B0BEC2" w14:textId="79A82BAB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Management of Health and Safety at Work Regulations</w:t>
      </w:r>
    </w:p>
    <w:p w14:paraId="4C7D3006" w14:textId="771CF423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Provision and Use of Work Equipment Regulations</w:t>
      </w:r>
    </w:p>
    <w:p w14:paraId="43A048FD" w14:textId="18A4BA88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Personal Protective Equipment at Work Regulations</w:t>
      </w:r>
    </w:p>
    <w:p w14:paraId="2CCEE7F0" w14:textId="6642FBA6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Manual Handling Operations Regulations</w:t>
      </w:r>
    </w:p>
    <w:p w14:paraId="32BCFCDA" w14:textId="408B940E" w:rsidR="00022D58" w:rsidRDefault="00022D58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Lifting Operations and Lifting Equipment Regulations (LOLER)</w:t>
      </w:r>
    </w:p>
    <w:p w14:paraId="0294ACCE" w14:textId="2E47E50A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Control of Substances Hazardous to Health Regulations</w:t>
      </w:r>
    </w:p>
    <w:p w14:paraId="10191BB0" w14:textId="172A69A8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 Health and Safety (First-Aid) Regulations</w:t>
      </w:r>
    </w:p>
    <w:p w14:paraId="186FA46C" w14:textId="2D42DDC6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Reporting of Injuries, Diseases and Dangerous Occur</w:t>
      </w:r>
      <w:r w:rsidR="00022D58">
        <w:rPr>
          <w:rFonts w:asciiTheme="minorHAnsi" w:eastAsiaTheme="minorHAnsi" w:hAnsiTheme="minorHAnsi" w:cstheme="minorBidi"/>
        </w:rPr>
        <w:t>r</w:t>
      </w:r>
      <w:r>
        <w:rPr>
          <w:rFonts w:asciiTheme="minorHAnsi" w:eastAsiaTheme="minorHAnsi" w:hAnsiTheme="minorHAnsi" w:cstheme="minorBidi"/>
        </w:rPr>
        <w:t>ences Regulations</w:t>
      </w:r>
    </w:p>
    <w:p w14:paraId="35CB7758" w14:textId="77777777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Control of Noise at Work Regulations</w:t>
      </w:r>
    </w:p>
    <w:p w14:paraId="096AFABA" w14:textId="3537253F" w:rsidR="00425314" w:rsidRDefault="00425314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Control of Vibration at Work Regulations</w:t>
      </w:r>
    </w:p>
    <w:p w14:paraId="1F9CC47F" w14:textId="1C7167ED" w:rsidR="00042D7E" w:rsidRDefault="00042D7E" w:rsidP="00497BA6">
      <w:pPr>
        <w:pStyle w:val="ListParagraph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Wildlife and Countryside Act</w:t>
      </w:r>
    </w:p>
    <w:p w14:paraId="264D94B8" w14:textId="77777777" w:rsidR="00425314" w:rsidRDefault="00425314" w:rsidP="00425314">
      <w:pPr>
        <w:jc w:val="both"/>
        <w:rPr>
          <w:rFonts w:asciiTheme="minorHAnsi" w:eastAsiaTheme="minorHAnsi" w:hAnsiTheme="minorHAnsi" w:cstheme="minorBidi"/>
          <w:b/>
        </w:rPr>
      </w:pPr>
    </w:p>
    <w:p w14:paraId="10369529" w14:textId="59CBFCDB" w:rsidR="00425314" w:rsidRDefault="00425314" w:rsidP="00425314">
      <w:pPr>
        <w:jc w:val="both"/>
        <w:rPr>
          <w:rFonts w:asciiTheme="minorHAnsi" w:eastAsiaTheme="minorHAnsi" w:hAnsiTheme="minorHAnsi" w:cstheme="minorBidi"/>
          <w:b/>
        </w:rPr>
      </w:pPr>
      <w:r w:rsidRPr="00425314">
        <w:rPr>
          <w:rFonts w:asciiTheme="minorHAnsi" w:eastAsiaTheme="minorHAnsi" w:hAnsiTheme="minorHAnsi" w:cstheme="minorBidi"/>
          <w:b/>
        </w:rPr>
        <w:t>2</w:t>
      </w:r>
      <w:r w:rsidR="00A41855">
        <w:rPr>
          <w:rFonts w:asciiTheme="minorHAnsi" w:eastAsiaTheme="minorHAnsi" w:hAnsiTheme="minorHAnsi" w:cstheme="minorBidi"/>
          <w:b/>
        </w:rPr>
        <w:t>. Risk Assessment, legal and environmental considerations</w:t>
      </w:r>
    </w:p>
    <w:p w14:paraId="27B6292B" w14:textId="70197447" w:rsidR="00425314" w:rsidRDefault="00425314" w:rsidP="00425314">
      <w:pPr>
        <w:jc w:val="both"/>
        <w:rPr>
          <w:rFonts w:asciiTheme="minorHAnsi" w:eastAsiaTheme="minorHAnsi" w:hAnsiTheme="minorHAnsi" w:cstheme="minorBidi"/>
        </w:rPr>
      </w:pPr>
      <w:r w:rsidRPr="00425314">
        <w:rPr>
          <w:rFonts w:asciiTheme="minorHAnsi" w:eastAsiaTheme="minorHAnsi" w:hAnsiTheme="minorHAnsi" w:cstheme="minorBidi"/>
        </w:rPr>
        <w:t xml:space="preserve">Applicants will be required to </w:t>
      </w:r>
      <w:r>
        <w:rPr>
          <w:rFonts w:asciiTheme="minorHAnsi" w:eastAsiaTheme="minorHAnsi" w:hAnsiTheme="minorHAnsi" w:cstheme="minorBidi"/>
        </w:rPr>
        <w:t xml:space="preserve">carry out a site specific risk </w:t>
      </w:r>
      <w:r w:rsidRPr="00425314">
        <w:rPr>
          <w:rFonts w:asciiTheme="minorHAnsi" w:eastAsiaTheme="minorHAnsi" w:hAnsiTheme="minorHAnsi" w:cstheme="minorBidi"/>
        </w:rPr>
        <w:t>assessment</w:t>
      </w:r>
      <w:r w:rsidR="00350FE7">
        <w:rPr>
          <w:rFonts w:asciiTheme="minorHAnsi" w:eastAsiaTheme="minorHAnsi" w:hAnsiTheme="minorHAnsi" w:cstheme="minorBidi"/>
        </w:rPr>
        <w:t xml:space="preserve"> and demonstrate knowledge of</w:t>
      </w:r>
      <w:r w:rsidR="005919F5">
        <w:rPr>
          <w:rFonts w:asciiTheme="minorHAnsi" w:eastAsiaTheme="minorHAnsi" w:hAnsiTheme="minorHAnsi" w:cstheme="minorBidi"/>
        </w:rPr>
        <w:t xml:space="preserve"> the emergency planning process</w:t>
      </w:r>
      <w:r w:rsidR="00A41855">
        <w:rPr>
          <w:rFonts w:asciiTheme="minorHAnsi" w:eastAsiaTheme="minorHAnsi" w:hAnsiTheme="minorHAnsi" w:cstheme="minorBidi"/>
        </w:rPr>
        <w:t xml:space="preserve"> and any relevant environmental considerations</w:t>
      </w:r>
      <w:r w:rsidR="005919F5">
        <w:rPr>
          <w:rFonts w:asciiTheme="minorHAnsi" w:eastAsiaTheme="minorHAnsi" w:hAnsiTheme="minorHAnsi" w:cstheme="minorBidi"/>
        </w:rPr>
        <w:t xml:space="preserve">.  </w:t>
      </w:r>
    </w:p>
    <w:p w14:paraId="2F16AC4F" w14:textId="77777777" w:rsidR="005919F5" w:rsidRDefault="005919F5" w:rsidP="00425314">
      <w:pPr>
        <w:jc w:val="both"/>
        <w:rPr>
          <w:rFonts w:asciiTheme="minorHAnsi" w:eastAsiaTheme="minorHAnsi" w:hAnsiTheme="minorHAnsi" w:cstheme="minorBidi"/>
          <w:b/>
        </w:rPr>
      </w:pPr>
    </w:p>
    <w:p w14:paraId="13DD1D1B" w14:textId="68AB31BF" w:rsidR="005919F5" w:rsidRDefault="005919F5" w:rsidP="00425314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3. Knowledge of current industry good practice and sources of information</w:t>
      </w:r>
    </w:p>
    <w:p w14:paraId="24B25673" w14:textId="3B55B209" w:rsidR="005919F5" w:rsidRDefault="005919F5" w:rsidP="00425314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Applicants will require knowledge of the basic content and relevance of the following:</w:t>
      </w:r>
    </w:p>
    <w:p w14:paraId="45A3E359" w14:textId="67059212" w:rsidR="005919F5" w:rsidRDefault="005919F5" w:rsidP="005919F5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Forest Industry Safety Accord (FISA) Safety Guides</w:t>
      </w:r>
    </w:p>
    <w:p w14:paraId="7981600E" w14:textId="65DAA8C6" w:rsidR="005919F5" w:rsidRDefault="005919F5" w:rsidP="005919F5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Operators manuals</w:t>
      </w:r>
    </w:p>
    <w:p w14:paraId="1089975D" w14:textId="62FDD08D" w:rsidR="00042D7E" w:rsidRPr="005919F5" w:rsidRDefault="00042D7E" w:rsidP="005919F5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Relevant industry guidance</w:t>
      </w:r>
    </w:p>
    <w:p w14:paraId="0AA06087" w14:textId="77777777" w:rsidR="005919F5" w:rsidRDefault="005919F5" w:rsidP="00425314">
      <w:pPr>
        <w:jc w:val="both"/>
        <w:rPr>
          <w:rFonts w:asciiTheme="minorHAnsi" w:eastAsiaTheme="minorHAnsi" w:hAnsiTheme="minorHAnsi" w:cstheme="minorBidi"/>
          <w:b/>
        </w:rPr>
      </w:pPr>
    </w:p>
    <w:p w14:paraId="2DB45AF3" w14:textId="77777777" w:rsidR="005919F5" w:rsidRPr="00F24876" w:rsidRDefault="005919F5" w:rsidP="005919F5">
      <w:pPr>
        <w:jc w:val="both"/>
        <w:rPr>
          <w:rFonts w:asciiTheme="minorHAnsi" w:eastAsiaTheme="minorHAnsi" w:hAnsiTheme="minorHAnsi" w:cstheme="minorBidi"/>
          <w:b/>
        </w:rPr>
      </w:pPr>
      <w:r w:rsidRPr="00F24876">
        <w:rPr>
          <w:rFonts w:asciiTheme="minorHAnsi" w:eastAsiaTheme="minorHAnsi" w:hAnsiTheme="minorHAnsi" w:cstheme="minorBidi"/>
          <w:b/>
        </w:rPr>
        <w:t>4. Select and use appropriate Personal Protective Equipment (PPE)</w:t>
      </w:r>
    </w:p>
    <w:p w14:paraId="7B11D751" w14:textId="77777777" w:rsidR="005919F5" w:rsidRPr="00193E65" w:rsidRDefault="005919F5" w:rsidP="005919F5">
      <w:pPr>
        <w:jc w:val="both"/>
        <w:rPr>
          <w:rFonts w:asciiTheme="minorHAnsi" w:eastAsiaTheme="minorHAnsi" w:hAnsiTheme="minorHAnsi" w:cstheme="minorBidi"/>
        </w:rPr>
      </w:pPr>
      <w:r w:rsidRPr="00193E65">
        <w:rPr>
          <w:rFonts w:asciiTheme="minorHAnsi" w:eastAsiaTheme="minorHAnsi" w:hAnsiTheme="minorHAnsi" w:cstheme="minorBidi"/>
        </w:rPr>
        <w:t>Applicants will be required to demonstrate knowledge of PPE requirements, suitability, CE marking, EN standards, inspection, maintenance, cleaning and storage.  They should also have knowledge of impact protection ratings/requirements for eye and face protection.</w:t>
      </w:r>
    </w:p>
    <w:p w14:paraId="6C8F0928" w14:textId="3E369015" w:rsidR="005919F5" w:rsidRDefault="005919F5" w:rsidP="00425314">
      <w:pPr>
        <w:jc w:val="both"/>
        <w:rPr>
          <w:rFonts w:asciiTheme="minorHAnsi" w:eastAsiaTheme="minorHAnsi" w:hAnsiTheme="minorHAnsi" w:cstheme="minorBidi"/>
          <w:b/>
        </w:rPr>
      </w:pPr>
    </w:p>
    <w:p w14:paraId="4E424DD2" w14:textId="40EB9077" w:rsidR="00042D7E" w:rsidRDefault="00042D7E" w:rsidP="00425314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5.  Knowledge of winches and associated equipment</w:t>
      </w:r>
    </w:p>
    <w:p w14:paraId="2811F901" w14:textId="5081800C" w:rsidR="00042D7E" w:rsidRDefault="00042D7E" w:rsidP="00425314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 applicant will be familiar with the different types of remote controlled winch including:</w:t>
      </w:r>
    </w:p>
    <w:p w14:paraId="131A3F14" w14:textId="2F900FF6" w:rsidR="00042D7E" w:rsidRDefault="00042D7E" w:rsidP="00042D7E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Battery-powered </w:t>
      </w:r>
    </w:p>
    <w:p w14:paraId="44C11C7F" w14:textId="178636BB" w:rsidR="00042D7E" w:rsidRDefault="00042D7E" w:rsidP="00042D7E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Electric</w:t>
      </w:r>
    </w:p>
    <w:p w14:paraId="12EE60DA" w14:textId="615641B0" w:rsidR="00042D7E" w:rsidRDefault="00042D7E" w:rsidP="00042D7E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Hydraulic</w:t>
      </w:r>
    </w:p>
    <w:p w14:paraId="4522EB28" w14:textId="21762423" w:rsidR="00042D7E" w:rsidRDefault="00042D7E" w:rsidP="00042D7E">
      <w:pPr>
        <w:pStyle w:val="ListParagraph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Engine-powered</w:t>
      </w:r>
    </w:p>
    <w:p w14:paraId="4C5509B6" w14:textId="116CBA4B" w:rsidR="00042D7E" w:rsidRDefault="00042D7E" w:rsidP="00042D7E">
      <w:pPr>
        <w:jc w:val="both"/>
        <w:rPr>
          <w:rFonts w:asciiTheme="minorHAnsi" w:eastAsiaTheme="minorHAnsi" w:hAnsiTheme="minorHAnsi" w:cstheme="minorBidi"/>
        </w:rPr>
      </w:pPr>
    </w:p>
    <w:p w14:paraId="13338DD0" w14:textId="35BA62EE" w:rsidR="00042D7E" w:rsidRDefault="00042D7E" w:rsidP="00042D7E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The applicant will need to demonstrate knowledge of </w:t>
      </w:r>
      <w:r w:rsidR="00BB7059">
        <w:rPr>
          <w:rFonts w:asciiTheme="minorHAnsi" w:eastAsiaTheme="minorHAnsi" w:hAnsiTheme="minorHAnsi" w:cstheme="minorBidi"/>
        </w:rPr>
        <w:t>the various equipment associated with remote controlled winches including:</w:t>
      </w:r>
    </w:p>
    <w:p w14:paraId="751F7057" w14:textId="7AF1953D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Slings</w:t>
      </w:r>
    </w:p>
    <w:p w14:paraId="20F73D7F" w14:textId="1CDC246C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Strops</w:t>
      </w:r>
    </w:p>
    <w:p w14:paraId="446DF4FD" w14:textId="64EAAEE7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Pulleys</w:t>
      </w:r>
    </w:p>
    <w:p w14:paraId="5A4A84FB" w14:textId="2A183BDF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Chains/cables</w:t>
      </w:r>
    </w:p>
    <w:p w14:paraId="1C92DD0D" w14:textId="755AF687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Connectors</w:t>
      </w:r>
    </w:p>
    <w:p w14:paraId="3DB09354" w14:textId="7477B502" w:rsid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Ground anchors</w:t>
      </w:r>
    </w:p>
    <w:p w14:paraId="2F67FB93" w14:textId="6182DDF6" w:rsidR="00BB7059" w:rsidRPr="00BB7059" w:rsidRDefault="00BB7059" w:rsidP="00BB7059">
      <w:pPr>
        <w:pStyle w:val="ListParagraph"/>
        <w:numPr>
          <w:ilvl w:val="0"/>
          <w:numId w:val="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Air dampers</w:t>
      </w:r>
    </w:p>
    <w:p w14:paraId="1701A582" w14:textId="77777777" w:rsidR="00042D7E" w:rsidRPr="00042D7E" w:rsidRDefault="00042D7E" w:rsidP="00425314">
      <w:pPr>
        <w:jc w:val="both"/>
        <w:rPr>
          <w:rFonts w:asciiTheme="minorHAnsi" w:eastAsiaTheme="minorHAnsi" w:hAnsiTheme="minorHAnsi" w:cstheme="minorBidi"/>
        </w:rPr>
      </w:pPr>
    </w:p>
    <w:p w14:paraId="40D3D44B" w14:textId="4F60C03B" w:rsidR="005919F5" w:rsidRPr="00B01950" w:rsidRDefault="000162A1" w:rsidP="005919F5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6</w:t>
      </w:r>
      <w:r w:rsidR="005919F5" w:rsidRPr="00B01950">
        <w:rPr>
          <w:rFonts w:asciiTheme="minorHAnsi" w:eastAsiaTheme="minorHAnsi" w:hAnsiTheme="minorHAnsi" w:cstheme="minorBidi"/>
          <w:b/>
        </w:rPr>
        <w:t>. Identify guards, explain meaning of decals, identify and explain use of all controls and safety features</w:t>
      </w:r>
    </w:p>
    <w:p w14:paraId="19842654" w14:textId="218985BD" w:rsidR="005919F5" w:rsidRPr="00B01950" w:rsidRDefault="005919F5" w:rsidP="005919F5">
      <w:pPr>
        <w:jc w:val="both"/>
        <w:rPr>
          <w:rFonts w:asciiTheme="minorHAnsi" w:eastAsiaTheme="minorHAnsi" w:hAnsiTheme="minorHAnsi" w:cstheme="minorBidi"/>
        </w:rPr>
      </w:pPr>
      <w:r w:rsidRPr="00B01950">
        <w:rPr>
          <w:rFonts w:asciiTheme="minorHAnsi" w:eastAsiaTheme="minorHAnsi" w:hAnsiTheme="minorHAnsi" w:cstheme="minorBidi"/>
        </w:rPr>
        <w:t xml:space="preserve">The </w:t>
      </w:r>
      <w:r w:rsidR="000162A1">
        <w:rPr>
          <w:rFonts w:asciiTheme="minorHAnsi" w:eastAsiaTheme="minorHAnsi" w:hAnsiTheme="minorHAnsi" w:cstheme="minorBidi"/>
        </w:rPr>
        <w:t>a</w:t>
      </w:r>
      <w:r w:rsidRPr="00B01950">
        <w:rPr>
          <w:rFonts w:asciiTheme="minorHAnsi" w:eastAsiaTheme="minorHAnsi" w:hAnsiTheme="minorHAnsi" w:cstheme="minorBidi"/>
        </w:rPr>
        <w:t>pplicant will be expected to identify and explain the function of a range of guards, controls and safety featu</w:t>
      </w:r>
      <w:r>
        <w:rPr>
          <w:rFonts w:asciiTheme="minorHAnsi" w:eastAsiaTheme="minorHAnsi" w:hAnsiTheme="minorHAnsi" w:cstheme="minorBidi"/>
        </w:rPr>
        <w:t xml:space="preserve">res of a remote controlled </w:t>
      </w:r>
      <w:r w:rsidR="000162A1">
        <w:rPr>
          <w:rFonts w:asciiTheme="minorHAnsi" w:eastAsiaTheme="minorHAnsi" w:hAnsiTheme="minorHAnsi" w:cstheme="minorBidi"/>
        </w:rPr>
        <w:t>winch</w:t>
      </w:r>
      <w:r w:rsidRPr="00B01950">
        <w:rPr>
          <w:rFonts w:asciiTheme="minorHAnsi" w:eastAsiaTheme="minorHAnsi" w:hAnsiTheme="minorHAnsi" w:cstheme="minorBidi"/>
        </w:rPr>
        <w:t>.  They will also need to understand the information given by the manufacturer on the safety decals</w:t>
      </w:r>
      <w:r w:rsidR="000162A1">
        <w:rPr>
          <w:rFonts w:asciiTheme="minorHAnsi" w:eastAsiaTheme="minorHAnsi" w:hAnsiTheme="minorHAnsi" w:cstheme="minorBidi"/>
        </w:rPr>
        <w:t>.</w:t>
      </w:r>
    </w:p>
    <w:p w14:paraId="3D0696CC" w14:textId="77777777" w:rsidR="005919F5" w:rsidRDefault="005919F5" w:rsidP="00425314">
      <w:pPr>
        <w:jc w:val="both"/>
        <w:rPr>
          <w:rFonts w:asciiTheme="minorHAnsi" w:eastAsiaTheme="minorHAnsi" w:hAnsiTheme="minorHAnsi" w:cstheme="minorBidi"/>
          <w:b/>
        </w:rPr>
      </w:pPr>
    </w:p>
    <w:p w14:paraId="1F963C9F" w14:textId="37F04110" w:rsidR="00A56CDB" w:rsidRDefault="000162A1" w:rsidP="005919F5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7.  Power unit</w:t>
      </w:r>
      <w:r w:rsidR="003756C7">
        <w:rPr>
          <w:rFonts w:asciiTheme="minorHAnsi" w:eastAsiaTheme="minorHAnsi" w:hAnsiTheme="minorHAnsi" w:cstheme="minorBidi"/>
          <w:b/>
        </w:rPr>
        <w:t xml:space="preserve">/winch </w:t>
      </w:r>
      <w:r w:rsidR="00A56CDB">
        <w:rPr>
          <w:rFonts w:asciiTheme="minorHAnsi" w:eastAsiaTheme="minorHAnsi" w:hAnsiTheme="minorHAnsi" w:cstheme="minorBidi"/>
          <w:b/>
        </w:rPr>
        <w:t>maintenance</w:t>
      </w:r>
    </w:p>
    <w:p w14:paraId="19139B9B" w14:textId="20455357" w:rsidR="00B93647" w:rsidRPr="00B93647" w:rsidRDefault="000162A1" w:rsidP="00B93647">
      <w:pPr>
        <w:jc w:val="both"/>
        <w:rPr>
          <w:rFonts w:asciiTheme="minorHAnsi" w:eastAsiaTheme="minorHAnsi" w:hAnsiTheme="minorHAnsi" w:cstheme="minorBidi"/>
        </w:rPr>
      </w:pPr>
      <w:r w:rsidRPr="00BD7662">
        <w:rPr>
          <w:rFonts w:asciiTheme="minorHAnsi" w:eastAsiaTheme="minorHAnsi" w:hAnsiTheme="minorHAnsi" w:cstheme="minorBidi"/>
        </w:rPr>
        <w:t>Applicants will</w:t>
      </w:r>
      <w:r w:rsidR="005919F5" w:rsidRPr="00BD7662">
        <w:rPr>
          <w:rFonts w:asciiTheme="minorHAnsi" w:eastAsiaTheme="minorHAnsi" w:hAnsiTheme="minorHAnsi" w:cstheme="minorBidi"/>
        </w:rPr>
        <w:t xml:space="preserve">  be  expected  to  carry  out  maintenance  </w:t>
      </w:r>
      <w:r>
        <w:rPr>
          <w:rFonts w:asciiTheme="minorHAnsi" w:eastAsiaTheme="minorHAnsi" w:hAnsiTheme="minorHAnsi" w:cstheme="minorBidi"/>
        </w:rPr>
        <w:t xml:space="preserve">as per the manufacturers handbook/operators manual.  </w:t>
      </w:r>
    </w:p>
    <w:p w14:paraId="34CC1CF0" w14:textId="157EE461" w:rsidR="000162A1" w:rsidRDefault="000162A1" w:rsidP="000162A1">
      <w:pPr>
        <w:jc w:val="both"/>
        <w:rPr>
          <w:rFonts w:asciiTheme="minorHAnsi" w:eastAsiaTheme="minorHAnsi" w:hAnsiTheme="minorHAnsi" w:cstheme="minorBidi"/>
        </w:rPr>
      </w:pPr>
    </w:p>
    <w:p w14:paraId="400C11C3" w14:textId="25CB9CFA" w:rsidR="000162A1" w:rsidRDefault="000162A1" w:rsidP="000162A1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8. Suitability, configuration and compatibility of winch and components</w:t>
      </w:r>
    </w:p>
    <w:p w14:paraId="2F893200" w14:textId="234651AF" w:rsidR="000162A1" w:rsidRDefault="000162A1" w:rsidP="000162A1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will be expected to have knowledge of the suitability, configuration and compatibility of all components including:</w:t>
      </w:r>
    </w:p>
    <w:p w14:paraId="40824E5B" w14:textId="1BE8CC96" w:rsidR="000162A1" w:rsidRDefault="000A4ED4" w:rsidP="000162A1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Pull capacity of winch</w:t>
      </w:r>
    </w:p>
    <w:p w14:paraId="4CFD50DC" w14:textId="5A218657" w:rsidR="000A4ED4" w:rsidRDefault="000A4ED4" w:rsidP="000162A1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Safe Working Load (SWL), Work Load Limit (WLL), Minimum Braking Strain (MBS)</w:t>
      </w:r>
    </w:p>
    <w:p w14:paraId="475EA7BF" w14:textId="124ACF31" w:rsidR="000A4ED4" w:rsidRDefault="000A4ED4" w:rsidP="000A4ED4">
      <w:pPr>
        <w:pStyle w:val="ListParagraph"/>
        <w:numPr>
          <w:ilvl w:val="0"/>
          <w:numId w:val="8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How SWL may be affected by configuration and set up e.g. sling/strop configurations and offset</w:t>
      </w:r>
      <w:r w:rsidR="00B93647">
        <w:rPr>
          <w:rFonts w:asciiTheme="minorHAnsi" w:eastAsiaTheme="minorHAnsi" w:hAnsiTheme="minorHAnsi" w:cstheme="minorBidi"/>
        </w:rPr>
        <w:t>/mechanical advantage</w:t>
      </w:r>
      <w:r>
        <w:rPr>
          <w:rFonts w:asciiTheme="minorHAnsi" w:eastAsiaTheme="minorHAnsi" w:hAnsiTheme="minorHAnsi" w:cstheme="minorBidi"/>
        </w:rPr>
        <w:t xml:space="preserve"> pull</w:t>
      </w:r>
    </w:p>
    <w:p w14:paraId="292543E3" w14:textId="77777777" w:rsidR="00631AF2" w:rsidRDefault="00631AF2" w:rsidP="000162A1">
      <w:pPr>
        <w:jc w:val="both"/>
        <w:rPr>
          <w:rFonts w:asciiTheme="minorHAnsi" w:eastAsiaTheme="minorHAnsi" w:hAnsiTheme="minorHAnsi" w:cstheme="minorBidi"/>
          <w:b/>
        </w:rPr>
      </w:pPr>
    </w:p>
    <w:p w14:paraId="397634EE" w14:textId="70B873AF" w:rsidR="00631AF2" w:rsidRDefault="00631AF2" w:rsidP="000162A1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9.  Maintenance and inspection of ancillary components</w:t>
      </w:r>
    </w:p>
    <w:p w14:paraId="347A44C6" w14:textId="50CDA47C" w:rsidR="00631AF2" w:rsidRDefault="00631AF2" w:rsidP="00631AF2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to inspect and comment on any defects.  This may include:</w:t>
      </w:r>
    </w:p>
    <w:p w14:paraId="7C2C019C" w14:textId="18610144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Cuts</w:t>
      </w:r>
    </w:p>
    <w:p w14:paraId="7D707E61" w14:textId="78F36FBF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Frays</w:t>
      </w:r>
    </w:p>
    <w:p w14:paraId="2E12F8F6" w14:textId="0D9EE825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Distortion</w:t>
      </w:r>
    </w:p>
    <w:p w14:paraId="243C9B60" w14:textId="6685E788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Abrasion damage</w:t>
      </w:r>
    </w:p>
    <w:p w14:paraId="08A86D00" w14:textId="3B71C3C4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Excessive play/bearing damage</w:t>
      </w:r>
    </w:p>
    <w:p w14:paraId="16700FD2" w14:textId="1491B14D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Heat damage</w:t>
      </w:r>
    </w:p>
    <w:p w14:paraId="344B8F8B" w14:textId="5C0C7288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Burrs</w:t>
      </w:r>
    </w:p>
    <w:p w14:paraId="6492BBB9" w14:textId="1CFD0A53" w:rsidR="00631AF2" w:rsidRDefault="00631AF2" w:rsidP="00631AF2">
      <w:pPr>
        <w:pStyle w:val="ListParagraph"/>
        <w:numPr>
          <w:ilvl w:val="0"/>
          <w:numId w:val="15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Proper decommissioning of any damaged items</w:t>
      </w:r>
    </w:p>
    <w:p w14:paraId="6AF307FA" w14:textId="717E542D" w:rsidR="00631AF2" w:rsidRDefault="00631AF2" w:rsidP="00631AF2">
      <w:pPr>
        <w:jc w:val="both"/>
        <w:rPr>
          <w:rFonts w:asciiTheme="minorHAnsi" w:eastAsiaTheme="minorHAnsi" w:hAnsiTheme="minorHAnsi" w:cstheme="minorBidi"/>
        </w:rPr>
      </w:pPr>
    </w:p>
    <w:p w14:paraId="5C0B4FB0" w14:textId="51667240" w:rsidR="00631AF2" w:rsidRDefault="00631AF2" w:rsidP="00631AF2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should also demonstrate knowledge of appropriate maintenance including:</w:t>
      </w:r>
    </w:p>
    <w:p w14:paraId="6239D59E" w14:textId="031C0E65" w:rsidR="00631AF2" w:rsidRDefault="00631AF2" w:rsidP="00631AF2">
      <w:pPr>
        <w:pStyle w:val="ListParagraph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Cleaning</w:t>
      </w:r>
    </w:p>
    <w:p w14:paraId="6660DE4E" w14:textId="4A1C6990" w:rsidR="00631AF2" w:rsidRDefault="00631AF2" w:rsidP="00631AF2">
      <w:pPr>
        <w:pStyle w:val="ListParagraph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Lubrication</w:t>
      </w:r>
    </w:p>
    <w:p w14:paraId="243BC347" w14:textId="52F00DB7" w:rsidR="00631AF2" w:rsidRPr="00631AF2" w:rsidRDefault="00631AF2" w:rsidP="00631AF2">
      <w:pPr>
        <w:pStyle w:val="ListParagraph"/>
        <w:numPr>
          <w:ilvl w:val="0"/>
          <w:numId w:val="17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Burr removal</w:t>
      </w:r>
    </w:p>
    <w:p w14:paraId="0376ACB4" w14:textId="7ACC2EC8" w:rsidR="00631AF2" w:rsidRDefault="00631AF2" w:rsidP="000162A1">
      <w:pPr>
        <w:jc w:val="both"/>
        <w:rPr>
          <w:rFonts w:asciiTheme="minorHAnsi" w:eastAsiaTheme="minorHAnsi" w:hAnsiTheme="minorHAnsi" w:cstheme="minorBidi"/>
        </w:rPr>
      </w:pPr>
    </w:p>
    <w:p w14:paraId="062BB41B" w14:textId="7A9AAC78" w:rsidR="00631AF2" w:rsidRDefault="00631AF2" w:rsidP="000162A1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10.  Pre-operational checks</w:t>
      </w:r>
    </w:p>
    <w:p w14:paraId="1AD77DF1" w14:textId="128F49E6" w:rsidR="00631AF2" w:rsidRDefault="00631AF2" w:rsidP="000162A1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to demonstrate how to check all functions of the winch in accordance with the manufacturers guidelines.</w:t>
      </w:r>
    </w:p>
    <w:p w14:paraId="5DC17CB4" w14:textId="77777777" w:rsidR="00631AF2" w:rsidRPr="00631AF2" w:rsidRDefault="00631AF2" w:rsidP="000162A1">
      <w:pPr>
        <w:jc w:val="both"/>
        <w:rPr>
          <w:rFonts w:asciiTheme="minorHAnsi" w:eastAsiaTheme="minorHAnsi" w:hAnsiTheme="minorHAnsi" w:cstheme="minorBidi"/>
        </w:rPr>
      </w:pPr>
    </w:p>
    <w:p w14:paraId="186D5DF6" w14:textId="4BC4E8C6" w:rsidR="00B40A9C" w:rsidRDefault="00631AF2" w:rsidP="000162A1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</w:rPr>
        <w:t>11</w:t>
      </w:r>
      <w:r w:rsidR="00B40A9C">
        <w:rPr>
          <w:rFonts w:asciiTheme="minorHAnsi" w:eastAsiaTheme="minorHAnsi" w:hAnsiTheme="minorHAnsi" w:cstheme="minorBidi"/>
          <w:b/>
        </w:rPr>
        <w:t>.  Set up and positioning</w:t>
      </w:r>
    </w:p>
    <w:p w14:paraId="44342980" w14:textId="23EBD33B" w:rsidR="00B40A9C" w:rsidRDefault="00B40A9C" w:rsidP="00B40A9C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is to set up and position the remote controlled winch to demonstrate the following:</w:t>
      </w:r>
    </w:p>
    <w:p w14:paraId="29133ECC" w14:textId="789A9812" w:rsidR="00B40A9C" w:rsidRDefault="00B40A9C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Appropriate PPE worn</w:t>
      </w:r>
    </w:p>
    <w:p w14:paraId="5DC8D9F5" w14:textId="2D231620" w:rsidR="0053104E" w:rsidRDefault="0053104E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Establish</w:t>
      </w:r>
      <w:r w:rsidR="00B93647">
        <w:rPr>
          <w:rFonts w:asciiTheme="minorHAnsi" w:eastAsiaTheme="minorHAnsi" w:hAnsiTheme="minorHAnsi" w:cstheme="minorBidi"/>
        </w:rPr>
        <w:t>ment of</w:t>
      </w:r>
      <w:r>
        <w:rPr>
          <w:rFonts w:asciiTheme="minorHAnsi" w:eastAsiaTheme="minorHAnsi" w:hAnsiTheme="minorHAnsi" w:cstheme="minorBidi"/>
        </w:rPr>
        <w:t xml:space="preserve"> effective communication/hand signals</w:t>
      </w:r>
    </w:p>
    <w:p w14:paraId="5739B33D" w14:textId="7CD09EBD" w:rsidR="00B40A9C" w:rsidRDefault="00B40A9C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Suitably anchored</w:t>
      </w:r>
    </w:p>
    <w:p w14:paraId="1601D7E6" w14:textId="56C3C479" w:rsidR="00B40A9C" w:rsidRDefault="00B40A9C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All components are compatible and configured correctly</w:t>
      </w:r>
    </w:p>
    <w:p w14:paraId="2F5540F5" w14:textId="53F497AE" w:rsidR="00B40A9C" w:rsidRDefault="00B40A9C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Correct estimation of load</w:t>
      </w:r>
    </w:p>
    <w:p w14:paraId="696BC101" w14:textId="6F4E8B19" w:rsidR="00B40A9C" w:rsidRDefault="00435FE0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Appropriate choice of </w:t>
      </w:r>
      <w:r w:rsidR="0053104E">
        <w:rPr>
          <w:rFonts w:asciiTheme="minorHAnsi" w:eastAsiaTheme="minorHAnsi" w:hAnsiTheme="minorHAnsi" w:cstheme="minorBidi"/>
        </w:rPr>
        <w:t>winching method</w:t>
      </w:r>
    </w:p>
    <w:p w14:paraId="333B2C27" w14:textId="0BCCB365" w:rsidR="009D2FD7" w:rsidRPr="00B40A9C" w:rsidRDefault="009D2FD7" w:rsidP="00B40A9C">
      <w:pPr>
        <w:pStyle w:val="ListParagraph"/>
        <w:numPr>
          <w:ilvl w:val="0"/>
          <w:numId w:val="9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Safe working distances and danger zones identified and communicated</w:t>
      </w:r>
    </w:p>
    <w:p w14:paraId="2B79E95C" w14:textId="7EFA3AEC" w:rsidR="00B40A9C" w:rsidRDefault="00B40A9C" w:rsidP="00B40A9C">
      <w:pPr>
        <w:jc w:val="both"/>
        <w:rPr>
          <w:rFonts w:asciiTheme="minorHAnsi" w:eastAsiaTheme="minorHAnsi" w:hAnsiTheme="minorHAnsi" w:cstheme="minorBidi"/>
        </w:rPr>
      </w:pPr>
    </w:p>
    <w:p w14:paraId="60B35B08" w14:textId="3D84D884" w:rsidR="00B40A9C" w:rsidRDefault="0053104E" w:rsidP="00B40A9C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1</w:t>
      </w:r>
      <w:r w:rsidR="00631AF2">
        <w:rPr>
          <w:rFonts w:asciiTheme="minorHAnsi" w:eastAsiaTheme="minorHAnsi" w:hAnsiTheme="minorHAnsi" w:cstheme="minorBidi"/>
          <w:b/>
        </w:rPr>
        <w:t>2</w:t>
      </w:r>
      <w:r>
        <w:rPr>
          <w:rFonts w:asciiTheme="minorHAnsi" w:eastAsiaTheme="minorHAnsi" w:hAnsiTheme="minorHAnsi" w:cstheme="minorBidi"/>
          <w:b/>
        </w:rPr>
        <w:t>.  Operation of winch</w:t>
      </w:r>
    </w:p>
    <w:p w14:paraId="7D8A3FC1" w14:textId="6F7E7490" w:rsidR="0053104E" w:rsidRDefault="0053104E" w:rsidP="00B40A9C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The applicant is to operate the winch in accordance with the manufacturers guidelines/operator manual to undertake the following:</w:t>
      </w:r>
    </w:p>
    <w:p w14:paraId="614AB2D2" w14:textId="586E5722" w:rsidR="0053104E" w:rsidRDefault="0053104E" w:rsidP="0053104E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Straight-line pull</w:t>
      </w:r>
    </w:p>
    <w:p w14:paraId="1C118B3F" w14:textId="7B9BEF50" w:rsidR="0053104E" w:rsidRDefault="0053104E" w:rsidP="0053104E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Offset pull</w:t>
      </w:r>
    </w:p>
    <w:p w14:paraId="2838D673" w14:textId="331BE99C" w:rsidR="0053104E" w:rsidRPr="0053104E" w:rsidRDefault="0053104E" w:rsidP="0053104E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Mechanical advantage pull</w:t>
      </w:r>
    </w:p>
    <w:p w14:paraId="41E198DC" w14:textId="77777777" w:rsidR="009D2FD7" w:rsidRDefault="009D2FD7" w:rsidP="00193E65">
      <w:pPr>
        <w:jc w:val="both"/>
        <w:rPr>
          <w:rFonts w:asciiTheme="minorHAnsi" w:eastAsiaTheme="minorHAnsi" w:hAnsiTheme="minorHAnsi" w:cstheme="minorBidi"/>
        </w:rPr>
      </w:pPr>
    </w:p>
    <w:p w14:paraId="279531DE" w14:textId="55E81B78" w:rsidR="002A5878" w:rsidRPr="00602934" w:rsidRDefault="000348DF" w:rsidP="00193E65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1</w:t>
      </w:r>
      <w:r w:rsidR="00631AF2">
        <w:rPr>
          <w:rFonts w:asciiTheme="minorHAnsi" w:eastAsiaTheme="minorHAnsi" w:hAnsiTheme="minorHAnsi" w:cstheme="minorBidi"/>
          <w:b/>
        </w:rPr>
        <w:t>3</w:t>
      </w:r>
      <w:r w:rsidR="00602934" w:rsidRPr="00602934">
        <w:rPr>
          <w:rFonts w:asciiTheme="minorHAnsi" w:eastAsiaTheme="minorHAnsi" w:hAnsiTheme="minorHAnsi" w:cstheme="minorBidi"/>
          <w:b/>
        </w:rPr>
        <w:t>. Describe cleaning, post-operative checks and storage</w:t>
      </w:r>
    </w:p>
    <w:p w14:paraId="57F06768" w14:textId="0C955BA4" w:rsidR="003756C7" w:rsidRDefault="00117142" w:rsidP="00117142">
      <w:pPr>
        <w:jc w:val="both"/>
        <w:rPr>
          <w:rFonts w:asciiTheme="minorHAnsi" w:eastAsiaTheme="minorHAnsi" w:hAnsiTheme="minorHAnsi" w:cstheme="minorBidi"/>
        </w:rPr>
      </w:pPr>
      <w:r w:rsidRPr="00117142">
        <w:rPr>
          <w:rFonts w:asciiTheme="minorHAnsi" w:eastAsiaTheme="minorHAnsi" w:hAnsiTheme="minorHAnsi" w:cstheme="minorBidi"/>
        </w:rPr>
        <w:t xml:space="preserve">Applicant will be expected to demonstrate knowledge of </w:t>
      </w:r>
      <w:r w:rsidR="003756C7">
        <w:rPr>
          <w:rFonts w:asciiTheme="minorHAnsi" w:eastAsiaTheme="minorHAnsi" w:hAnsiTheme="minorHAnsi" w:cstheme="minorBidi"/>
        </w:rPr>
        <w:t>post-operational checks including:</w:t>
      </w:r>
    </w:p>
    <w:p w14:paraId="3DCEA6BE" w14:textId="50F39BCA" w:rsidR="00117142" w:rsidRDefault="003756C7" w:rsidP="003756C7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Cleaning</w:t>
      </w:r>
    </w:p>
    <w:p w14:paraId="2CAC7D49" w14:textId="6E0A2185" w:rsidR="003756C7" w:rsidRDefault="003756C7" w:rsidP="003756C7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Storage</w:t>
      </w:r>
    </w:p>
    <w:p w14:paraId="15B4EA53" w14:textId="0FCF0933" w:rsidR="003756C7" w:rsidRDefault="003756C7" w:rsidP="003756C7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Inspection of winch, cable/rope, ancillary components</w:t>
      </w:r>
    </w:p>
    <w:p w14:paraId="14A0B1B0" w14:textId="27B54E03" w:rsidR="003756C7" w:rsidRDefault="003756C7" w:rsidP="003756C7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Reporting and labelling of any damaged components</w:t>
      </w:r>
    </w:p>
    <w:p w14:paraId="717E85A1" w14:textId="77777777" w:rsidR="003756C7" w:rsidRPr="003756C7" w:rsidRDefault="003756C7" w:rsidP="003756C7">
      <w:pPr>
        <w:pStyle w:val="ListParagraph"/>
        <w:jc w:val="both"/>
        <w:rPr>
          <w:rFonts w:asciiTheme="minorHAnsi" w:eastAsiaTheme="minorHAnsi" w:hAnsiTheme="minorHAnsi" w:cstheme="minorBidi"/>
        </w:rPr>
      </w:pPr>
    </w:p>
    <w:p w14:paraId="4B26621E" w14:textId="00066660" w:rsidR="00602934" w:rsidRPr="00602934" w:rsidRDefault="000348DF" w:rsidP="00193E65">
      <w:pPr>
        <w:jc w:val="both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1</w:t>
      </w:r>
      <w:r w:rsidR="00631AF2">
        <w:rPr>
          <w:rFonts w:asciiTheme="minorHAnsi" w:eastAsiaTheme="minorHAnsi" w:hAnsiTheme="minorHAnsi" w:cstheme="minorBidi"/>
          <w:b/>
        </w:rPr>
        <w:t>4</w:t>
      </w:r>
      <w:r w:rsidR="00602934" w:rsidRPr="00602934">
        <w:rPr>
          <w:rFonts w:asciiTheme="minorHAnsi" w:eastAsiaTheme="minorHAnsi" w:hAnsiTheme="minorHAnsi" w:cstheme="minorBidi"/>
          <w:b/>
        </w:rPr>
        <w:t xml:space="preserve">. State the environmental and public hazard considerations </w:t>
      </w:r>
    </w:p>
    <w:p w14:paraId="1A8EFF67" w14:textId="01E4AB8D" w:rsidR="00602934" w:rsidRDefault="007E4B53" w:rsidP="00193E65">
      <w:p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Applicant to state any environmental/public hazard considerations including:</w:t>
      </w:r>
    </w:p>
    <w:p w14:paraId="2F503135" w14:textId="1BEAACF8" w:rsidR="000348DF" w:rsidRDefault="000348DF" w:rsidP="00497BA6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Fuel/oil spillage</w:t>
      </w:r>
    </w:p>
    <w:p w14:paraId="14FA5620" w14:textId="485E10A1" w:rsidR="009D2FD7" w:rsidRDefault="009D2FD7" w:rsidP="00497BA6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Presence of any Public Rights of Way in work area</w:t>
      </w:r>
    </w:p>
    <w:p w14:paraId="5BB0BAAA" w14:textId="328621A4" w:rsidR="009D2FD7" w:rsidRDefault="009D2FD7" w:rsidP="00497BA6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Damage to soil/protected sites</w:t>
      </w:r>
      <w:r w:rsidR="002C4185">
        <w:rPr>
          <w:rFonts w:asciiTheme="minorHAnsi" w:eastAsiaTheme="minorHAnsi" w:hAnsiTheme="minorHAnsi" w:cstheme="minorBidi"/>
        </w:rPr>
        <w:t>/flora and fauna</w:t>
      </w:r>
    </w:p>
    <w:p w14:paraId="18C3567E" w14:textId="77777777" w:rsidR="007E4B53" w:rsidRPr="007E4B53" w:rsidRDefault="007E4B53" w:rsidP="007E4B53">
      <w:pPr>
        <w:pStyle w:val="ListParagraph"/>
        <w:ind w:left="284"/>
        <w:jc w:val="both"/>
        <w:rPr>
          <w:rFonts w:asciiTheme="minorHAnsi" w:eastAsiaTheme="minorHAnsi" w:hAnsiTheme="minorHAnsi" w:cstheme="minorBidi"/>
        </w:rPr>
      </w:pPr>
    </w:p>
    <w:p w14:paraId="462339DB" w14:textId="77777777" w:rsidR="00193E65" w:rsidRPr="00193E65" w:rsidRDefault="00193E65" w:rsidP="00193E65">
      <w:pPr>
        <w:jc w:val="both"/>
        <w:rPr>
          <w:rFonts w:asciiTheme="minorHAnsi" w:eastAsiaTheme="minorHAnsi" w:hAnsiTheme="minorHAnsi" w:cstheme="minorBidi"/>
          <w:b/>
        </w:rPr>
      </w:pPr>
    </w:p>
    <w:p w14:paraId="6A1CCA5E" w14:textId="77777777" w:rsidR="00193E65" w:rsidRDefault="00193E65" w:rsidP="00193E65">
      <w:pPr>
        <w:pStyle w:val="NoSpacing"/>
        <w:tabs>
          <w:tab w:val="left" w:pos="6087"/>
        </w:tabs>
        <w:rPr>
          <w:b/>
          <w:sz w:val="20"/>
          <w:szCs w:val="20"/>
          <w:u w:val="single"/>
        </w:rPr>
        <w:sectPr w:rsidR="00193E65" w:rsidSect="00193E65">
          <w:type w:val="continuous"/>
          <w:pgSz w:w="11906" w:h="16838"/>
          <w:pgMar w:top="567" w:right="851" w:bottom="426" w:left="851" w:header="708" w:footer="708" w:gutter="0"/>
          <w:cols w:num="2" w:space="708"/>
          <w:docGrid w:linePitch="360"/>
        </w:sectPr>
      </w:pPr>
    </w:p>
    <w:p w14:paraId="40BE5D30" w14:textId="341D7BA2" w:rsidR="00193E65" w:rsidRDefault="00193E65" w:rsidP="00193E65">
      <w:pPr>
        <w:pStyle w:val="NoSpacing"/>
        <w:tabs>
          <w:tab w:val="left" w:pos="6087"/>
        </w:tabs>
        <w:rPr>
          <w:b/>
          <w:sz w:val="20"/>
          <w:szCs w:val="20"/>
          <w:u w:val="single"/>
        </w:rPr>
      </w:pPr>
    </w:p>
    <w:p w14:paraId="7810958B" w14:textId="2F45F33A" w:rsidR="00035693" w:rsidRPr="00193E65" w:rsidRDefault="00193E65" w:rsidP="00193E65">
      <w:pPr>
        <w:tabs>
          <w:tab w:val="left" w:pos="6087"/>
        </w:tabs>
        <w:rPr>
          <w:lang w:val="en-US"/>
        </w:rPr>
        <w:sectPr w:rsidR="00035693" w:rsidRPr="00193E65" w:rsidSect="00193E65">
          <w:type w:val="continuous"/>
          <w:pgSz w:w="11906" w:h="16838"/>
          <w:pgMar w:top="567" w:right="851" w:bottom="426" w:left="851" w:header="708" w:footer="708" w:gutter="0"/>
          <w:cols w:space="708"/>
          <w:docGrid w:linePitch="360"/>
        </w:sectPr>
      </w:pPr>
      <w:r>
        <w:rPr>
          <w:lang w:val="en-US"/>
        </w:rPr>
        <w:tab/>
      </w:r>
    </w:p>
    <w:p w14:paraId="62C7DB49" w14:textId="77777777" w:rsidR="007E0A87" w:rsidRDefault="007E0A87" w:rsidP="003636D8">
      <w:pPr>
        <w:pStyle w:val="NoSpacing"/>
        <w:rPr>
          <w:sz w:val="2"/>
          <w:szCs w:val="2"/>
        </w:rPr>
      </w:pPr>
    </w:p>
    <w:p w14:paraId="174DE2F1" w14:textId="77777777" w:rsidR="003A3C8D" w:rsidRDefault="003A3C8D" w:rsidP="003636D8">
      <w:pPr>
        <w:pStyle w:val="NoSpacing"/>
        <w:rPr>
          <w:sz w:val="2"/>
          <w:szCs w:val="2"/>
        </w:rPr>
      </w:pPr>
    </w:p>
    <w:p w14:paraId="2207F31F" w14:textId="77777777" w:rsidR="003A3C8D" w:rsidRDefault="003A3C8D" w:rsidP="003636D8">
      <w:pPr>
        <w:pStyle w:val="NoSpacing"/>
        <w:rPr>
          <w:sz w:val="2"/>
          <w:szCs w:val="2"/>
        </w:rPr>
      </w:pPr>
    </w:p>
    <w:p w14:paraId="2606AF40" w14:textId="77777777" w:rsidR="003A3C8D" w:rsidRDefault="003A3C8D" w:rsidP="003636D8">
      <w:pPr>
        <w:pStyle w:val="NoSpacing"/>
        <w:rPr>
          <w:sz w:val="2"/>
          <w:szCs w:val="2"/>
        </w:rPr>
      </w:pPr>
    </w:p>
    <w:p w14:paraId="697DEC8F" w14:textId="77777777" w:rsidR="003A3C8D" w:rsidRDefault="003A3C8D" w:rsidP="003636D8">
      <w:pPr>
        <w:pStyle w:val="NoSpacing"/>
        <w:rPr>
          <w:sz w:val="2"/>
          <w:szCs w:val="2"/>
        </w:rPr>
      </w:pPr>
    </w:p>
    <w:p w14:paraId="1EE920A3" w14:textId="77777777" w:rsidR="003A3C8D" w:rsidRDefault="003A3C8D" w:rsidP="003636D8">
      <w:pPr>
        <w:pStyle w:val="NoSpacing"/>
        <w:rPr>
          <w:sz w:val="2"/>
          <w:szCs w:val="2"/>
        </w:rPr>
      </w:pPr>
    </w:p>
    <w:p w14:paraId="7095DC43" w14:textId="77777777" w:rsidR="003A3C8D" w:rsidRDefault="003A3C8D" w:rsidP="003636D8">
      <w:pPr>
        <w:pStyle w:val="NoSpacing"/>
        <w:rPr>
          <w:sz w:val="2"/>
          <w:szCs w:val="2"/>
        </w:rPr>
      </w:pPr>
    </w:p>
    <w:p w14:paraId="402FE862" w14:textId="77777777" w:rsidR="003A3C8D" w:rsidRDefault="003A3C8D" w:rsidP="003636D8">
      <w:pPr>
        <w:pStyle w:val="NoSpacing"/>
        <w:rPr>
          <w:sz w:val="2"/>
          <w:szCs w:val="2"/>
        </w:rPr>
      </w:pPr>
    </w:p>
    <w:p w14:paraId="08F2BC9D" w14:textId="77777777" w:rsidR="003A3C8D" w:rsidRDefault="003A3C8D" w:rsidP="003636D8">
      <w:pPr>
        <w:pStyle w:val="NoSpacing"/>
        <w:rPr>
          <w:sz w:val="2"/>
          <w:szCs w:val="2"/>
        </w:rPr>
      </w:pPr>
    </w:p>
    <w:p w14:paraId="08E1A158" w14:textId="77777777" w:rsidR="003A3C8D" w:rsidRDefault="003A3C8D" w:rsidP="003636D8">
      <w:pPr>
        <w:pStyle w:val="NoSpacing"/>
        <w:rPr>
          <w:sz w:val="2"/>
          <w:szCs w:val="2"/>
        </w:rPr>
      </w:pPr>
    </w:p>
    <w:p w14:paraId="4C8F618F" w14:textId="77777777" w:rsidR="003A3C8D" w:rsidRDefault="003A3C8D" w:rsidP="003636D8">
      <w:pPr>
        <w:pStyle w:val="NoSpacing"/>
        <w:rPr>
          <w:sz w:val="2"/>
          <w:szCs w:val="2"/>
        </w:rPr>
      </w:pPr>
    </w:p>
    <w:p w14:paraId="339E77C0" w14:textId="77777777" w:rsidR="003A3C8D" w:rsidRDefault="003A3C8D" w:rsidP="003636D8">
      <w:pPr>
        <w:pStyle w:val="NoSpacing"/>
        <w:rPr>
          <w:sz w:val="2"/>
          <w:szCs w:val="2"/>
        </w:rPr>
      </w:pPr>
    </w:p>
    <w:p w14:paraId="6164E18E" w14:textId="77777777" w:rsidR="003A3C8D" w:rsidRDefault="003A3C8D" w:rsidP="003636D8">
      <w:pPr>
        <w:pStyle w:val="NoSpacing"/>
        <w:rPr>
          <w:sz w:val="2"/>
          <w:szCs w:val="2"/>
        </w:rPr>
      </w:pPr>
    </w:p>
    <w:p w14:paraId="762DF87F" w14:textId="77777777" w:rsidR="003A3C8D" w:rsidRDefault="003A3C8D" w:rsidP="003636D8">
      <w:pPr>
        <w:pStyle w:val="NoSpacing"/>
        <w:rPr>
          <w:sz w:val="2"/>
          <w:szCs w:val="2"/>
        </w:rPr>
      </w:pPr>
    </w:p>
    <w:p w14:paraId="5CA32043" w14:textId="77777777" w:rsidR="003A3C8D" w:rsidRDefault="003A3C8D" w:rsidP="003636D8">
      <w:pPr>
        <w:pStyle w:val="NoSpacing"/>
        <w:rPr>
          <w:sz w:val="2"/>
          <w:szCs w:val="2"/>
        </w:rPr>
      </w:pPr>
    </w:p>
    <w:p w14:paraId="79199B67" w14:textId="77777777" w:rsidR="003A3C8D" w:rsidRDefault="003A3C8D" w:rsidP="003636D8">
      <w:pPr>
        <w:pStyle w:val="NoSpacing"/>
        <w:rPr>
          <w:sz w:val="2"/>
          <w:szCs w:val="2"/>
        </w:rPr>
      </w:pPr>
    </w:p>
    <w:p w14:paraId="666BC24A" w14:textId="77777777" w:rsidR="003A3C8D" w:rsidRDefault="003A3C8D" w:rsidP="003636D8">
      <w:pPr>
        <w:pStyle w:val="NoSpacing"/>
        <w:rPr>
          <w:sz w:val="2"/>
          <w:szCs w:val="2"/>
        </w:rPr>
      </w:pPr>
    </w:p>
    <w:p w14:paraId="4F098519" w14:textId="77777777" w:rsidR="003A3C8D" w:rsidRDefault="003A3C8D" w:rsidP="003636D8">
      <w:pPr>
        <w:pStyle w:val="NoSpacing"/>
        <w:rPr>
          <w:sz w:val="2"/>
          <w:szCs w:val="2"/>
        </w:rPr>
      </w:pPr>
    </w:p>
    <w:p w14:paraId="3B43DF5B" w14:textId="77777777" w:rsidR="003A3C8D" w:rsidRDefault="003A3C8D" w:rsidP="003636D8">
      <w:pPr>
        <w:pStyle w:val="NoSpacing"/>
        <w:rPr>
          <w:sz w:val="2"/>
          <w:szCs w:val="2"/>
        </w:rPr>
      </w:pPr>
    </w:p>
    <w:p w14:paraId="35DC86A4" w14:textId="77777777" w:rsidR="003A3C8D" w:rsidRDefault="003A3C8D" w:rsidP="003636D8">
      <w:pPr>
        <w:pStyle w:val="NoSpacing"/>
        <w:rPr>
          <w:sz w:val="2"/>
          <w:szCs w:val="2"/>
        </w:rPr>
      </w:pPr>
    </w:p>
    <w:p w14:paraId="68262096" w14:textId="77777777" w:rsidR="003A3C8D" w:rsidRDefault="003A3C8D" w:rsidP="003636D8">
      <w:pPr>
        <w:pStyle w:val="NoSpacing"/>
        <w:rPr>
          <w:sz w:val="2"/>
          <w:szCs w:val="2"/>
        </w:rPr>
      </w:pPr>
    </w:p>
    <w:p w14:paraId="19BD009F" w14:textId="77777777" w:rsidR="003A3C8D" w:rsidRDefault="003A3C8D" w:rsidP="003636D8">
      <w:pPr>
        <w:pStyle w:val="NoSpacing"/>
        <w:rPr>
          <w:sz w:val="2"/>
          <w:szCs w:val="2"/>
        </w:rPr>
      </w:pPr>
    </w:p>
    <w:p w14:paraId="56FAAE78" w14:textId="77777777" w:rsidR="003A3C8D" w:rsidRPr="003636D8" w:rsidRDefault="003A3C8D" w:rsidP="003636D8">
      <w:pPr>
        <w:pStyle w:val="NoSpacing"/>
        <w:rPr>
          <w:sz w:val="2"/>
          <w:szCs w:val="2"/>
        </w:rPr>
      </w:pPr>
    </w:p>
    <w:sectPr w:rsidR="003A3C8D" w:rsidRPr="003636D8" w:rsidSect="00035693">
      <w:type w:val="continuous"/>
      <w:pgSz w:w="11906" w:h="16838"/>
      <w:pgMar w:top="567" w:right="851" w:bottom="567" w:left="85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54F"/>
    <w:multiLevelType w:val="hybridMultilevel"/>
    <w:tmpl w:val="AA6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5BC6"/>
    <w:multiLevelType w:val="hybridMultilevel"/>
    <w:tmpl w:val="FD22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10A4"/>
    <w:multiLevelType w:val="hybridMultilevel"/>
    <w:tmpl w:val="49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E7458"/>
    <w:multiLevelType w:val="hybridMultilevel"/>
    <w:tmpl w:val="54D6F37C"/>
    <w:lvl w:ilvl="0" w:tplc="876811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61634"/>
    <w:multiLevelType w:val="hybridMultilevel"/>
    <w:tmpl w:val="E4A89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E04F6"/>
    <w:multiLevelType w:val="hybridMultilevel"/>
    <w:tmpl w:val="1234D924"/>
    <w:lvl w:ilvl="0" w:tplc="876811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58AA"/>
    <w:multiLevelType w:val="hybridMultilevel"/>
    <w:tmpl w:val="6D5A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145E3"/>
    <w:multiLevelType w:val="hybridMultilevel"/>
    <w:tmpl w:val="96E8E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A1DE0"/>
    <w:multiLevelType w:val="hybridMultilevel"/>
    <w:tmpl w:val="9634CD90"/>
    <w:lvl w:ilvl="0" w:tplc="876811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0D41"/>
    <w:multiLevelType w:val="hybridMultilevel"/>
    <w:tmpl w:val="5D448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367A"/>
    <w:multiLevelType w:val="hybridMultilevel"/>
    <w:tmpl w:val="5308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42316"/>
    <w:multiLevelType w:val="hybridMultilevel"/>
    <w:tmpl w:val="57549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3435"/>
    <w:multiLevelType w:val="hybridMultilevel"/>
    <w:tmpl w:val="E77AFA9E"/>
    <w:lvl w:ilvl="0" w:tplc="082C004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C22E5"/>
    <w:multiLevelType w:val="hybridMultilevel"/>
    <w:tmpl w:val="D1B6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C3653"/>
    <w:multiLevelType w:val="hybridMultilevel"/>
    <w:tmpl w:val="C2BA074A"/>
    <w:lvl w:ilvl="0" w:tplc="876811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5EE"/>
    <w:multiLevelType w:val="hybridMultilevel"/>
    <w:tmpl w:val="9510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27BDB"/>
    <w:multiLevelType w:val="hybridMultilevel"/>
    <w:tmpl w:val="C4F4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7"/>
  </w:num>
  <w:num w:numId="13">
    <w:abstractNumId w:val="1"/>
  </w:num>
  <w:num w:numId="14">
    <w:abstractNumId w:val="16"/>
  </w:num>
  <w:num w:numId="15">
    <w:abstractNumId w:val="4"/>
  </w:num>
  <w:num w:numId="16">
    <w:abstractNumId w:val="10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B5"/>
    <w:rsid w:val="00003190"/>
    <w:rsid w:val="000112AB"/>
    <w:rsid w:val="000162A1"/>
    <w:rsid w:val="00022D58"/>
    <w:rsid w:val="000348DF"/>
    <w:rsid w:val="00035693"/>
    <w:rsid w:val="0003772B"/>
    <w:rsid w:val="000407BF"/>
    <w:rsid w:val="00042D7E"/>
    <w:rsid w:val="000768F0"/>
    <w:rsid w:val="0007715A"/>
    <w:rsid w:val="0008074D"/>
    <w:rsid w:val="00090FB1"/>
    <w:rsid w:val="000A4ED4"/>
    <w:rsid w:val="000B1078"/>
    <w:rsid w:val="000D014B"/>
    <w:rsid w:val="000D14CD"/>
    <w:rsid w:val="000E700F"/>
    <w:rsid w:val="001158B4"/>
    <w:rsid w:val="00117142"/>
    <w:rsid w:val="0013077D"/>
    <w:rsid w:val="00135499"/>
    <w:rsid w:val="00140A45"/>
    <w:rsid w:val="001427C1"/>
    <w:rsid w:val="0017307A"/>
    <w:rsid w:val="00193E65"/>
    <w:rsid w:val="001A1294"/>
    <w:rsid w:val="001E02B0"/>
    <w:rsid w:val="0020441F"/>
    <w:rsid w:val="00233A55"/>
    <w:rsid w:val="0024366D"/>
    <w:rsid w:val="0027002E"/>
    <w:rsid w:val="002A2E6E"/>
    <w:rsid w:val="002A5878"/>
    <w:rsid w:val="002C4185"/>
    <w:rsid w:val="002F0D38"/>
    <w:rsid w:val="002F2D9F"/>
    <w:rsid w:val="002F7324"/>
    <w:rsid w:val="0030094D"/>
    <w:rsid w:val="0031385C"/>
    <w:rsid w:val="0033335F"/>
    <w:rsid w:val="003411FC"/>
    <w:rsid w:val="003424DA"/>
    <w:rsid w:val="00350FE7"/>
    <w:rsid w:val="0036072A"/>
    <w:rsid w:val="003636D8"/>
    <w:rsid w:val="003756C7"/>
    <w:rsid w:val="00384F88"/>
    <w:rsid w:val="0039445B"/>
    <w:rsid w:val="003A3C8D"/>
    <w:rsid w:val="003B13F1"/>
    <w:rsid w:val="003C0F45"/>
    <w:rsid w:val="003C4C23"/>
    <w:rsid w:val="003E5C1C"/>
    <w:rsid w:val="00404C8B"/>
    <w:rsid w:val="004066A6"/>
    <w:rsid w:val="00423857"/>
    <w:rsid w:val="00425314"/>
    <w:rsid w:val="00435FE0"/>
    <w:rsid w:val="00466076"/>
    <w:rsid w:val="0047168C"/>
    <w:rsid w:val="00480EBD"/>
    <w:rsid w:val="00494DBD"/>
    <w:rsid w:val="00497BA6"/>
    <w:rsid w:val="004F6C6F"/>
    <w:rsid w:val="0051572C"/>
    <w:rsid w:val="005171D1"/>
    <w:rsid w:val="0053104E"/>
    <w:rsid w:val="00541939"/>
    <w:rsid w:val="00545AED"/>
    <w:rsid w:val="005577D1"/>
    <w:rsid w:val="005919F5"/>
    <w:rsid w:val="005A6723"/>
    <w:rsid w:val="005B0FB1"/>
    <w:rsid w:val="005C7CD3"/>
    <w:rsid w:val="005D4F3D"/>
    <w:rsid w:val="005F0078"/>
    <w:rsid w:val="00602934"/>
    <w:rsid w:val="00631AF2"/>
    <w:rsid w:val="00637843"/>
    <w:rsid w:val="00661081"/>
    <w:rsid w:val="00662DFB"/>
    <w:rsid w:val="006639E5"/>
    <w:rsid w:val="00671564"/>
    <w:rsid w:val="0069592F"/>
    <w:rsid w:val="006D531B"/>
    <w:rsid w:val="00722575"/>
    <w:rsid w:val="0073353C"/>
    <w:rsid w:val="00733BFE"/>
    <w:rsid w:val="00792131"/>
    <w:rsid w:val="0079639E"/>
    <w:rsid w:val="00797329"/>
    <w:rsid w:val="007C17E2"/>
    <w:rsid w:val="007D19D8"/>
    <w:rsid w:val="007E0753"/>
    <w:rsid w:val="007E0A87"/>
    <w:rsid w:val="007E4B53"/>
    <w:rsid w:val="007E7A3D"/>
    <w:rsid w:val="008005E3"/>
    <w:rsid w:val="008032B3"/>
    <w:rsid w:val="00826C22"/>
    <w:rsid w:val="00844233"/>
    <w:rsid w:val="00853A75"/>
    <w:rsid w:val="00856C9D"/>
    <w:rsid w:val="008653E1"/>
    <w:rsid w:val="008830B9"/>
    <w:rsid w:val="00884054"/>
    <w:rsid w:val="00890100"/>
    <w:rsid w:val="00892A15"/>
    <w:rsid w:val="008B02D8"/>
    <w:rsid w:val="008B42C8"/>
    <w:rsid w:val="008E75CF"/>
    <w:rsid w:val="00940EFD"/>
    <w:rsid w:val="00955A58"/>
    <w:rsid w:val="00961BF4"/>
    <w:rsid w:val="009653B8"/>
    <w:rsid w:val="00983592"/>
    <w:rsid w:val="009B09E5"/>
    <w:rsid w:val="009B5768"/>
    <w:rsid w:val="009C60C1"/>
    <w:rsid w:val="009D2FD7"/>
    <w:rsid w:val="009E4A4D"/>
    <w:rsid w:val="009E658C"/>
    <w:rsid w:val="00A022E1"/>
    <w:rsid w:val="00A05D40"/>
    <w:rsid w:val="00A13FCF"/>
    <w:rsid w:val="00A21124"/>
    <w:rsid w:val="00A25FEA"/>
    <w:rsid w:val="00A3190E"/>
    <w:rsid w:val="00A33072"/>
    <w:rsid w:val="00A35096"/>
    <w:rsid w:val="00A41855"/>
    <w:rsid w:val="00A52B58"/>
    <w:rsid w:val="00A56CDB"/>
    <w:rsid w:val="00A62025"/>
    <w:rsid w:val="00A74567"/>
    <w:rsid w:val="00A83F99"/>
    <w:rsid w:val="00AA12D0"/>
    <w:rsid w:val="00AB136A"/>
    <w:rsid w:val="00AD7B5D"/>
    <w:rsid w:val="00AE4BA9"/>
    <w:rsid w:val="00B01950"/>
    <w:rsid w:val="00B14A5F"/>
    <w:rsid w:val="00B40A9C"/>
    <w:rsid w:val="00B713A1"/>
    <w:rsid w:val="00B91E35"/>
    <w:rsid w:val="00B92A9D"/>
    <w:rsid w:val="00B93647"/>
    <w:rsid w:val="00BB7059"/>
    <w:rsid w:val="00BD7516"/>
    <w:rsid w:val="00BD7662"/>
    <w:rsid w:val="00C17AA6"/>
    <w:rsid w:val="00C43E5B"/>
    <w:rsid w:val="00C468F8"/>
    <w:rsid w:val="00C47FCC"/>
    <w:rsid w:val="00C543A0"/>
    <w:rsid w:val="00C661EB"/>
    <w:rsid w:val="00C67473"/>
    <w:rsid w:val="00C70AFF"/>
    <w:rsid w:val="00C72A69"/>
    <w:rsid w:val="00CE1959"/>
    <w:rsid w:val="00CF6898"/>
    <w:rsid w:val="00D24390"/>
    <w:rsid w:val="00D31304"/>
    <w:rsid w:val="00D41E08"/>
    <w:rsid w:val="00D44AAA"/>
    <w:rsid w:val="00D67273"/>
    <w:rsid w:val="00DA3F72"/>
    <w:rsid w:val="00DD1B22"/>
    <w:rsid w:val="00DD4CE9"/>
    <w:rsid w:val="00DF2314"/>
    <w:rsid w:val="00DF245B"/>
    <w:rsid w:val="00DF260B"/>
    <w:rsid w:val="00E270EE"/>
    <w:rsid w:val="00E3333F"/>
    <w:rsid w:val="00E41806"/>
    <w:rsid w:val="00E70381"/>
    <w:rsid w:val="00E9536F"/>
    <w:rsid w:val="00EA3EEA"/>
    <w:rsid w:val="00EB1764"/>
    <w:rsid w:val="00ED5773"/>
    <w:rsid w:val="00EE1BAB"/>
    <w:rsid w:val="00EE4E6E"/>
    <w:rsid w:val="00F15AB5"/>
    <w:rsid w:val="00F24876"/>
    <w:rsid w:val="00F30812"/>
    <w:rsid w:val="00F64977"/>
    <w:rsid w:val="00F8441A"/>
    <w:rsid w:val="00F84AE5"/>
    <w:rsid w:val="00F9126C"/>
    <w:rsid w:val="00F9713A"/>
    <w:rsid w:val="00FE6583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5AC60"/>
  <w15:docId w15:val="{9FC4B223-99E0-48FB-96A1-23891E98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42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B5"/>
    <w:pPr>
      <w:spacing w:after="0" w:line="240" w:lineRule="auto"/>
    </w:pPr>
  </w:style>
  <w:style w:type="table" w:styleId="TableGrid">
    <w:name w:val="Table Grid"/>
    <w:basedOn w:val="TableNormal"/>
    <w:uiPriority w:val="59"/>
    <w:rsid w:val="00F1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75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A3C8D"/>
    <w:rPr>
      <w:color w:val="0000FF"/>
      <w:u w:val="single"/>
    </w:rPr>
  </w:style>
  <w:style w:type="paragraph" w:customStyle="1" w:styleId="Default">
    <w:name w:val="Default"/>
    <w:rsid w:val="002A2E6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7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28387.1A22FD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6119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PA6A TE Unit 151</vt:lpstr>
    </vt:vector>
  </TitlesOfParts>
  <Company>Hewlett-Packard</Company>
  <LinksUpToDate>false</LinksUpToDate>
  <CharactersWithSpaces>7178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PA6A TE Unit 151</dc:title>
  <dc:creator>John Priscott</dc:creator>
  <cp:lastModifiedBy>Jenny Porch</cp:lastModifiedBy>
  <cp:revision>2</cp:revision>
  <cp:lastPrinted>2020-01-24T10:05:00Z</cp:lastPrinted>
  <dcterms:created xsi:type="dcterms:W3CDTF">2021-08-12T14:13:00Z</dcterms:created>
  <dcterms:modified xsi:type="dcterms:W3CDTF">2021-08-12T14:13:00Z</dcterms:modified>
</cp:coreProperties>
</file>